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دعای امام صادق عليه السلام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اللٰهُمَّ إنّى أسأَلُك صَبرَ الشّاكرينَ لَك</w:t>
      </w:r>
    </w:p>
    <w:p>
      <w:pPr/>
      <w:r>
        <w:rPr>
          <w:rtl w:val="0"/>
          <w:lang w:val="fa-IR"/>
        </w:rPr>
        <w:t xml:space="preserve">باراِلٰها، صبر شاکرانت را از تو تقاضا دارم</w:t>
      </w:r>
    </w:p>
    <w:p>
      <w:pPr/>
      <w:r>
        <w:rPr>
          <w:rStyle w:val="Ayat2Matn++"/>
          <w:rtl w:val="0"/>
          <w:lang w:val="fa-IR"/>
        </w:rPr>
        <w:t xml:space="preserve">و عَمَلَ الخائِفينَ مِنك</w:t>
      </w:r>
    </w:p>
    <w:p>
      <w:pPr/>
      <w:r>
        <w:rPr>
          <w:rtl w:val="0"/>
          <w:lang w:val="fa-IR"/>
        </w:rPr>
        <w:t xml:space="preserve">و عمل خداترسان را از تو طلب می‌کنم</w:t>
      </w:r>
    </w:p>
    <w:p>
      <w:pPr/>
      <w:r>
        <w:rPr>
          <w:rStyle w:val="Ayat2Matn++"/>
          <w:rtl w:val="0"/>
          <w:lang w:val="fa-IR"/>
        </w:rPr>
        <w:t xml:space="preserve">و يقينَ العابِدينَ لَك</w:t>
      </w:r>
    </w:p>
    <w:p>
      <w:pPr/>
      <w:r>
        <w:rPr>
          <w:rtl w:val="0"/>
          <w:lang w:val="fa-IR"/>
        </w:rPr>
        <w:t xml:space="preserve">و یقین عبادت‌کنندگانت را از تو خواهانم</w:t>
      </w:r>
    </w:p>
    <w:p>
      <w:pPr/>
      <w:r>
        <w:rPr>
          <w:rStyle w:val="Ayat2Matn++"/>
          <w:rtl w:val="0"/>
          <w:lang w:val="fa-IR"/>
        </w:rPr>
        <w:t xml:space="preserve">اللٰهُمَّ أنتَ العَلىُّ العَظيمُ</w:t>
      </w:r>
    </w:p>
    <w:p>
      <w:pPr/>
      <w:r>
        <w:rPr>
          <w:rtl w:val="0"/>
          <w:lang w:val="fa-IR"/>
        </w:rPr>
        <w:t xml:space="preserve">خداوندا، تویی والامرتبه و بزرگ</w:t>
      </w:r>
    </w:p>
    <w:p>
      <w:pPr/>
      <w:r>
        <w:rPr>
          <w:rStyle w:val="Ayat2Matn++"/>
          <w:rtl w:val="0"/>
          <w:lang w:val="fa-IR"/>
        </w:rPr>
        <w:t xml:space="preserve">و أنا عَبدُك البائِسُ الفَقير</w:t>
      </w:r>
    </w:p>
    <w:p>
      <w:pPr/>
      <w:r>
        <w:rPr>
          <w:rtl w:val="0"/>
          <w:lang w:val="fa-IR"/>
        </w:rPr>
        <w:t xml:space="preserve">و منم بندۀ بی‌نوا و نیازمند تو</w:t>
      </w:r>
    </w:p>
    <w:p>
      <w:pPr/>
      <w:r>
        <w:rPr>
          <w:rStyle w:val="Ayat2Matn++"/>
          <w:rtl w:val="0"/>
          <w:lang w:val="fa-IR"/>
        </w:rPr>
        <w:t xml:space="preserve">أنتَ الغَنىُّ الحَميدُ</w:t>
      </w:r>
    </w:p>
    <w:p>
      <w:pPr/>
      <w:r>
        <w:rPr>
          <w:rtl w:val="0"/>
          <w:lang w:val="fa-IR"/>
        </w:rPr>
        <w:t xml:space="preserve">تویی بی‌نیاز و ستوده</w:t>
      </w:r>
    </w:p>
    <w:p>
      <w:pPr/>
      <w:r>
        <w:rPr>
          <w:rStyle w:val="Ayat2Matn++"/>
          <w:rtl w:val="0"/>
          <w:lang w:val="fa-IR"/>
        </w:rPr>
        <w:t xml:space="preserve">و أنا العَبدُ الذَّليل</w:t>
      </w:r>
    </w:p>
    <w:p>
      <w:pPr/>
      <w:r>
        <w:rPr>
          <w:rtl w:val="0"/>
          <w:lang w:val="fa-IR"/>
        </w:rPr>
        <w:t xml:space="preserve">و منم بندۀ خوار</w:t>
      </w:r>
    </w:p>
    <w:p>
      <w:pPr/>
      <w:r>
        <w:rPr>
          <w:rStyle w:val="Ayat2Matn++"/>
          <w:rtl w:val="0"/>
          <w:lang w:val="fa-IR"/>
        </w:rPr>
        <w:t xml:space="preserve">اللٰهُمَّ صَلِّ عَلىٰ مُحَمَّدٍ و آلِهِ</w:t>
      </w:r>
    </w:p>
    <w:p>
      <w:pPr/>
      <w:r>
        <w:rPr>
          <w:rtl w:val="0"/>
          <w:lang w:val="fa-IR"/>
        </w:rPr>
        <w:t xml:space="preserve">پروردگارا، بر محمّد و آل او درود فرست</w:t>
      </w:r>
    </w:p>
    <w:p>
      <w:pPr/>
      <w:r>
        <w:rPr>
          <w:rStyle w:val="Ayat2Matn++"/>
          <w:rtl w:val="0"/>
          <w:lang w:val="fa-IR"/>
        </w:rPr>
        <w:t xml:space="preserve">و امنُن بِغِناك عَلىٰ فَقرى</w:t>
      </w:r>
    </w:p>
    <w:p>
      <w:pPr/>
      <w:r>
        <w:rPr>
          <w:rtl w:val="0"/>
          <w:lang w:val="fa-IR"/>
        </w:rPr>
        <w:t xml:space="preserve">و با بی‌نیازی‌ات بر نیازمندی‌ام منّت گذار</w:t>
      </w:r>
    </w:p>
    <w:p>
      <w:pPr/>
      <w:r>
        <w:rPr>
          <w:rStyle w:val="Ayat2Matn++"/>
          <w:rtl w:val="0"/>
          <w:lang w:val="fa-IR"/>
        </w:rPr>
        <w:t xml:space="preserve">و بِحِلمِك عَلىٰ جَهلى</w:t>
      </w:r>
    </w:p>
    <w:p>
      <w:pPr/>
      <w:r>
        <w:rPr>
          <w:rtl w:val="0"/>
          <w:lang w:val="fa-IR"/>
        </w:rPr>
        <w:t xml:space="preserve">و با بردباری‌ات بر جهلم منّت گذار</w:t>
      </w:r>
    </w:p>
    <w:p>
      <w:pPr/>
      <w:r>
        <w:rPr>
          <w:rStyle w:val="Ayat2Matn++"/>
          <w:rtl w:val="0"/>
          <w:lang w:val="fa-IR"/>
        </w:rPr>
        <w:t xml:space="preserve">و بِقوَّتِك عَلىٰ ضَعفى</w:t>
      </w:r>
    </w:p>
    <w:p>
      <w:pPr/>
      <w:r>
        <w:rPr>
          <w:rtl w:val="0"/>
          <w:lang w:val="fa-IR"/>
        </w:rPr>
        <w:t xml:space="preserve">و با توانگری‌ات بر ناتوانی‌ام منّت گذار</w:t>
      </w:r>
    </w:p>
    <w:p>
      <w:pPr/>
      <w:r>
        <w:rPr>
          <w:rStyle w:val="Ayat2Matn++"/>
          <w:rtl w:val="0"/>
          <w:lang w:val="fa-IR"/>
        </w:rPr>
        <w:t xml:space="preserve">يا قَوىُّ يا عَزيز</w:t>
      </w:r>
    </w:p>
    <w:p>
      <w:pPr/>
      <w:r>
        <w:rPr>
          <w:rtl w:val="0"/>
          <w:lang w:val="fa-IR"/>
        </w:rPr>
        <w:t xml:space="preserve">ای توانگر و باعزّت</w:t>
      </w:r>
    </w:p>
    <w:p>
      <w:pPr/>
      <w:r>
        <w:rPr>
          <w:rStyle w:val="Ayat2Matn++"/>
          <w:rtl w:val="0"/>
          <w:lang w:val="fa-IR"/>
        </w:rPr>
        <w:t xml:space="preserve">اللٰهُمَّ صَلِّ عَلَىٰ مُحَمَّدٍ و آلِهِ الأوصياءِ المَرضيين</w:t>
      </w:r>
    </w:p>
    <w:p>
      <w:pPr/>
      <w:r>
        <w:rPr>
          <w:rtl w:val="0"/>
          <w:lang w:val="fa-IR"/>
        </w:rPr>
        <w:t xml:space="preserve">بارِالٰها، بر محمد و آل او ـ آن اوصیای پسندیده ـ درود فرست</w:t>
      </w:r>
    </w:p>
    <w:p>
      <w:pPr/>
      <w:r>
        <w:rPr>
          <w:rStyle w:val="Ayat2Matn++"/>
          <w:rtl w:val="0"/>
          <w:lang w:val="fa-IR"/>
        </w:rPr>
        <w:t xml:space="preserve">و اكفِنى ما أهَمَّنى مِن أمرِ الدُّنيا و الآخِرَةِ</w:t>
      </w:r>
    </w:p>
    <w:p>
      <w:pPr/>
      <w:r>
        <w:rPr>
          <w:rtl w:val="0"/>
          <w:lang w:val="fa-IR"/>
        </w:rPr>
        <w:t xml:space="preserve">و مهمّاتِ امور دنیا و آخرتم را کفایت فرما</w:t>
      </w:r>
    </w:p>
    <w:p>
      <w:pPr/>
      <w:r>
        <w:rPr>
          <w:rStyle w:val="Ayat2Matn++"/>
          <w:rtl w:val="0"/>
          <w:lang w:val="fa-IR"/>
        </w:rPr>
        <w:t xml:space="preserve">يا أرحَمَ الرّاحِمين.</w:t>
      </w:r>
    </w:p>
    <w:p>
      <w:pPr/>
      <w:r>
        <w:rPr>
          <w:rtl w:val="0"/>
          <w:lang w:val="fa-IR"/>
        </w:rPr>
        <w:t xml:space="preserve">ای مهربان‌ترین مهربانان!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2" name="_x0000_i0012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2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