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p>
      <w:pPr>
        <w:rPr/>
      </w:pP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Title"/>
      </w:pPr>
      <w:r>
        <w:rPr>
          <w:rtl w:val="0"/>
          <w:lang w:val="fa-IR"/>
        </w:rPr>
        <w:t xml:space="preserve">متن کامل مناجاة المفتقرين</w:t>
      </w:r>
    </w:p>
    <w:p>
      <w:pPr>
        <w:pStyle w:val="Title"/>
      </w:pPr>
      <w:r>
        <w:rPr>
          <w:rtl w:val="0"/>
          <w:lang w:val="fa-IR"/>
        </w:rPr>
        <w:t xml:space="preserve">به همراه ترجمه فارسی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مناجات حاجتمندان - مناجات یازدهم از مناجات خمس عشره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روایت شده از </w:t>
      </w:r>
    </w:p>
    <w:p>
      <w:pPr>
        <w:pStyle w:val="VasatChinMatn"/>
      </w:pPr>
      <w:r>
        <w:rPr>
          <w:rtl w:val="0"/>
          <w:lang w:val="fa-IR"/>
        </w:rPr>
        <w:t xml:space="preserve">حضرت امام علی بن الحسین زین العابدین (علیه السلام)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 </w:t>
      </w:r>
    </w:p>
    <w:p>
      <w:pPr/>
      <w:r>
        <w:br w:type="page"/>
      </w:r>
    </w:p>
    <w:p>
      <w:pPr/>
      <w:r>
        <w:rPr>
          <w:rtl w:val="0"/>
          <w:lang w:val="fa-IR"/>
        </w:rPr>
        <w:t xml:space="preserve"> </w:t>
      </w:r>
    </w:p>
    <w:p>
      <w:pPr>
        <w:pStyle w:val="VasatChinMatn"/>
      </w:pPr>
      <w:r>
        <w:rPr>
          <w:rtl w:val="0"/>
          <w:lang w:val="fa-IR"/>
        </w:rPr>
        <w:t xml:space="preserve">بِسْمِ اللَـهِ الرَّحْمَنِ الرَّحِيمِ</w:t>
      </w:r>
    </w:p>
    <w:p>
      <w:pPr/>
      <w:r>
        <w:rPr>
          <w:rStyle w:val="RevayatArabi"/>
          <w:rtl w:val="0"/>
          <w:lang w:val="fa-IR"/>
        </w:rPr>
        <w:t xml:space="preserve">إِلَهِي كَسْرِي لا يَجْبُرُهُ إِلّا لُطْفُكَ وَحَنَانُكَ</w:t>
      </w:r>
    </w:p>
    <w:p>
      <w:pPr/>
      <w:r>
        <w:rPr>
          <w:rtl w:val="0"/>
          <w:lang w:val="fa-IR"/>
        </w:rPr>
        <w:t xml:space="preserve">إلٰهی، شکستگی‌ام را جز لطف و مهربانی‌ات مرهمی نیست</w:t>
      </w:r>
    </w:p>
    <w:p>
      <w:pPr/>
      <w:r>
        <w:rPr>
          <w:rStyle w:val="RevayatArabi"/>
          <w:rtl w:val="0"/>
          <w:lang w:val="fa-IR"/>
        </w:rPr>
        <w:t xml:space="preserve"> وَفَقْرِي لا يُغْنِيهِ إِلّا عَطْفُكَ وَإِحْسَانُكَ</w:t>
      </w:r>
    </w:p>
    <w:p>
      <w:pPr/>
      <w:r>
        <w:rPr>
          <w:rtl w:val="0"/>
          <w:lang w:val="fa-IR"/>
        </w:rPr>
        <w:t xml:space="preserve">و نیازمندی‌ام را جز عطوفت و احسان تو برطرف نمی‌سازد</w:t>
      </w:r>
    </w:p>
    <w:p>
      <w:pPr/>
      <w:r>
        <w:rPr>
          <w:rStyle w:val="RevayatArabi"/>
          <w:rtl w:val="0"/>
          <w:lang w:val="fa-IR"/>
        </w:rPr>
        <w:t xml:space="preserve"> وَرَوْعَتِي لا يُسَكِّنُهَا إِلّا أَمَانُكَ</w:t>
      </w:r>
    </w:p>
    <w:p>
      <w:pPr/>
      <w:r>
        <w:rPr>
          <w:rtl w:val="0"/>
          <w:lang w:val="fa-IR"/>
        </w:rPr>
        <w:t xml:space="preserve">و هراس مرا جز اَمان تو آرام نمی‌نماید</w:t>
      </w:r>
    </w:p>
    <w:p>
      <w:pPr/>
      <w:r>
        <w:rPr>
          <w:rStyle w:val="RevayatArabi"/>
          <w:rtl w:val="0"/>
          <w:lang w:val="fa-IR"/>
        </w:rPr>
        <w:t xml:space="preserve"> وَذِلَّتِي لا يُعِزُّهَا إِلّا سُلْطَانُكَ</w:t>
      </w:r>
    </w:p>
    <w:p>
      <w:pPr/>
      <w:r>
        <w:rPr>
          <w:rtl w:val="0"/>
          <w:lang w:val="fa-IR"/>
        </w:rPr>
        <w:t xml:space="preserve">و خواری‌ام را جز توانایی‌ات به عزّت مُبَدَّل نمی‌کند</w:t>
      </w:r>
    </w:p>
    <w:p>
      <w:pPr/>
      <w:r>
        <w:rPr>
          <w:rStyle w:val="RevayatArabi"/>
          <w:rtl w:val="0"/>
          <w:lang w:val="fa-IR"/>
        </w:rPr>
        <w:t xml:space="preserve"> وَأُمْنِيَّتِي لا يُبَلِّغُنِيهَا إِلّا فَضْلُكَ</w:t>
      </w:r>
    </w:p>
    <w:p>
      <w:pPr/>
      <w:r>
        <w:rPr>
          <w:rtl w:val="0"/>
          <w:lang w:val="fa-IR"/>
        </w:rPr>
        <w:t xml:space="preserve">و مرا جز فضل تو به آرزویم نمی‌رساند</w:t>
      </w:r>
    </w:p>
    <w:p>
      <w:pPr/>
      <w:r>
        <w:rPr>
          <w:rStyle w:val="RevayatArabi"/>
          <w:rtl w:val="0"/>
          <w:lang w:val="fa-IR"/>
        </w:rPr>
        <w:t xml:space="preserve"> وَخَلَّتِي لا يَسُدُّهَا إِلّا طَوْلُكَ</w:t>
      </w:r>
    </w:p>
    <w:p>
      <w:pPr/>
      <w:r>
        <w:rPr>
          <w:rtl w:val="0"/>
          <w:lang w:val="fa-IR"/>
        </w:rPr>
        <w:t xml:space="preserve">و شکاف فقر و بیچارگی‌ام را جز احسان تو اصلاح نمی‌نماید</w:t>
      </w:r>
    </w:p>
    <w:p>
      <w:pPr/>
      <w:r>
        <w:rPr>
          <w:rStyle w:val="RevayatArabi"/>
          <w:rtl w:val="0"/>
          <w:lang w:val="fa-IR"/>
        </w:rPr>
        <w:t xml:space="preserve"> وَحَاجَتِي لا يَقْضِيهَا غَيْرُكَ</w:t>
      </w:r>
    </w:p>
    <w:p>
      <w:pPr/>
      <w:r>
        <w:rPr>
          <w:rtl w:val="0"/>
          <w:lang w:val="fa-IR"/>
        </w:rPr>
        <w:t xml:space="preserve">و حاجتم را جز تو کسی بر‌نیاورد</w:t>
      </w:r>
    </w:p>
    <w:p>
      <w:pPr/>
      <w:r>
        <w:rPr>
          <w:rStyle w:val="RevayatArabi"/>
          <w:rtl w:val="0"/>
          <w:lang w:val="fa-IR"/>
        </w:rPr>
        <w:t xml:space="preserve"> وَكَرْبِي لا يُفَرِّجُهُ سِوَى رَحْمَتِكَ</w:t>
      </w:r>
    </w:p>
    <w:p>
      <w:pPr/>
      <w:r>
        <w:rPr>
          <w:rtl w:val="0"/>
          <w:lang w:val="fa-IR"/>
        </w:rPr>
        <w:t xml:space="preserve">و اندوهم را جز رحمتت نمی‌زداید</w:t>
      </w:r>
    </w:p>
    <w:p>
      <w:pPr/>
      <w:r>
        <w:rPr>
          <w:rStyle w:val="RevayatArabi"/>
          <w:rtl w:val="0"/>
          <w:lang w:val="fa-IR"/>
        </w:rPr>
        <w:t xml:space="preserve"> وَضُرِّي لا يَكْشِفُهُ غَيْرُ رَأْفَتِكَ</w:t>
      </w:r>
    </w:p>
    <w:p>
      <w:pPr/>
      <w:r>
        <w:rPr>
          <w:rtl w:val="0"/>
          <w:lang w:val="fa-IR"/>
        </w:rPr>
        <w:t xml:space="preserve">و رنج و سختی‌ام را جز رأفتت برطرف نمی‌سازد</w:t>
      </w:r>
    </w:p>
    <w:p>
      <w:pPr/>
      <w:r>
        <w:rPr>
          <w:rStyle w:val="RevayatArabi"/>
          <w:rtl w:val="0"/>
          <w:lang w:val="fa-IR"/>
        </w:rPr>
        <w:t xml:space="preserve"> وَغُلَّتِي لا يُبَرِّدُهَا إِلّا وَصْلُكَ</w:t>
      </w:r>
    </w:p>
    <w:p>
      <w:pPr/>
      <w:r>
        <w:rPr>
          <w:rtl w:val="0"/>
          <w:lang w:val="fa-IR"/>
        </w:rPr>
        <w:t xml:space="preserve">و سوز سینه‌ام را جز وصال تو خنک نمی‌کند</w:t>
      </w:r>
    </w:p>
    <w:p>
      <w:pPr/>
      <w:r>
        <w:rPr>
          <w:rStyle w:val="RevayatArabi"/>
          <w:rtl w:val="0"/>
          <w:lang w:val="fa-IR"/>
        </w:rPr>
        <w:t xml:space="preserve"> وَلَوْعَتِي لا يُطْفِيهَا إِلّا لِقَاؤُكَ</w:t>
      </w:r>
    </w:p>
    <w:p>
      <w:pPr/>
      <w:r>
        <w:rPr>
          <w:rtl w:val="0"/>
          <w:lang w:val="fa-IR"/>
        </w:rPr>
        <w:t xml:space="preserve">و آتش درونم را جز لقای تو خاموش نمی‌نماید</w:t>
      </w:r>
    </w:p>
    <w:p>
      <w:pPr/>
      <w:r>
        <w:rPr>
          <w:rStyle w:val="RevayatArabi"/>
          <w:rtl w:val="0"/>
          <w:lang w:val="fa-IR"/>
        </w:rPr>
        <w:t xml:space="preserve"> وَشَوْقِي إِلَيْكَ لا يَبُلُّهُ إِلّا النَّظَرُ إِلَى وَجْهِكَ</w:t>
      </w:r>
    </w:p>
    <w:p>
      <w:pPr/>
      <w:r>
        <w:rPr>
          <w:rtl w:val="0"/>
          <w:lang w:val="fa-IR"/>
        </w:rPr>
        <w:t xml:space="preserve">و [عطش] اشتیاقم را جز نظر به رویت، به آبی فرو نمی‌نشاند</w:t>
      </w:r>
    </w:p>
    <w:p>
      <w:pPr/>
      <w:r>
        <w:rPr>
          <w:rStyle w:val="RevayatArabi"/>
          <w:rtl w:val="0"/>
          <w:lang w:val="fa-IR"/>
        </w:rPr>
        <w:t xml:space="preserve"> وَقَرَارِي لا يَقِرُّ دُونَ دُنُوِّي مِنْكَ</w:t>
      </w:r>
    </w:p>
    <w:p>
      <w:pPr/>
      <w:r>
        <w:rPr>
          <w:rtl w:val="0"/>
          <w:lang w:val="fa-IR"/>
        </w:rPr>
        <w:t xml:space="preserve">و آرامشم جز در قُرب تو برقرار نمی‌گردد</w:t>
      </w:r>
    </w:p>
    <w:p>
      <w:pPr/>
      <w:r>
        <w:rPr>
          <w:rStyle w:val="RevayatArabi"/>
          <w:rtl w:val="0"/>
          <w:lang w:val="fa-IR"/>
        </w:rPr>
        <w:t xml:space="preserve"> وَلَهْفَتِي لا يَرُدُّهَا إِلّا رَوْحُكَ</w:t>
      </w:r>
    </w:p>
    <w:p>
      <w:pPr/>
      <w:r>
        <w:rPr>
          <w:rtl w:val="0"/>
          <w:lang w:val="fa-IR"/>
        </w:rPr>
        <w:t xml:space="preserve">و حسرتم را جز نسیم رحمتت زائل نمی‌سازد</w:t>
      </w:r>
    </w:p>
    <w:p>
      <w:pPr/>
      <w:r>
        <w:rPr>
          <w:rStyle w:val="RevayatArabi"/>
          <w:rtl w:val="0"/>
          <w:lang w:val="fa-IR"/>
        </w:rPr>
        <w:t xml:space="preserve"> وَسُقْمِي لا يَشْفِيهِ إِلّا طِبُّكَ</w:t>
      </w:r>
    </w:p>
    <w:p>
      <w:pPr/>
      <w:r>
        <w:rPr>
          <w:rtl w:val="0"/>
          <w:lang w:val="fa-IR"/>
        </w:rPr>
        <w:t xml:space="preserve">و درد و بیماری‌ام را جز درمانت شفا نمی‌دهد</w:t>
      </w:r>
    </w:p>
    <w:p>
      <w:pPr/>
      <w:r>
        <w:rPr>
          <w:rStyle w:val="RevayatArabi"/>
          <w:rtl w:val="0"/>
          <w:lang w:val="fa-IR"/>
        </w:rPr>
        <w:t xml:space="preserve"> وَغَمِّي لا يُزِيلُهُ إِلّا قُرْبُكَ</w:t>
      </w:r>
    </w:p>
    <w:p>
      <w:pPr/>
      <w:r>
        <w:rPr>
          <w:rtl w:val="0"/>
          <w:lang w:val="fa-IR"/>
        </w:rPr>
        <w:t xml:space="preserve">و اندوهم را جز قُرب تو برطرف نمی‌کند</w:t>
      </w:r>
    </w:p>
    <w:p>
      <w:pPr/>
      <w:r>
        <w:rPr>
          <w:rStyle w:val="RevayatArabi"/>
          <w:rtl w:val="0"/>
          <w:lang w:val="fa-IR"/>
        </w:rPr>
        <w:t xml:space="preserve"> وَجُرْحِي لا يُبْرِئُهُ إِلّا صَفْحُكَ</w:t>
      </w:r>
    </w:p>
    <w:p>
      <w:pPr/>
      <w:r>
        <w:rPr>
          <w:rtl w:val="0"/>
          <w:lang w:val="fa-IR"/>
        </w:rPr>
        <w:t xml:space="preserve">و زخمم را جز بخششت مرهمی نمی‌نهد</w:t>
      </w:r>
    </w:p>
    <w:p>
      <w:pPr/>
      <w:r>
        <w:rPr>
          <w:rStyle w:val="RevayatArabi"/>
          <w:rtl w:val="0"/>
          <w:lang w:val="fa-IR"/>
        </w:rPr>
        <w:t xml:space="preserve"> وَرَيْنُ قَلْبِي لا يَجْلُوهُ إِلّا عَفْوُكَ</w:t>
      </w:r>
    </w:p>
    <w:p>
      <w:pPr/>
      <w:r>
        <w:rPr>
          <w:rtl w:val="0"/>
          <w:lang w:val="fa-IR"/>
        </w:rPr>
        <w:t xml:space="preserve">و زنگار دلم را جز عفو تو نمی‌زداید</w:t>
      </w:r>
    </w:p>
    <w:p>
      <w:pPr/>
      <w:r>
        <w:rPr>
          <w:rStyle w:val="RevayatArabi"/>
          <w:rtl w:val="0"/>
          <w:lang w:val="fa-IR"/>
        </w:rPr>
        <w:t xml:space="preserve"> وَوَسْوَاسُ صَدْرِي لا يُزِيحُهُ إِلّا أَمْرُكَ</w:t>
      </w:r>
    </w:p>
    <w:p>
      <w:pPr/>
      <w:r>
        <w:rPr>
          <w:rtl w:val="0"/>
          <w:lang w:val="fa-IR"/>
        </w:rPr>
        <w:t xml:space="preserve">و وسوسه‌های سینه‌ام را جز أمر و فرمانت زائل نمی‌کند</w:t>
      </w:r>
    </w:p>
    <w:p>
      <w:pPr/>
      <w:r>
        <w:rPr>
          <w:rStyle w:val="RevayatArabi"/>
          <w:rtl w:val="0"/>
          <w:lang w:val="fa-IR"/>
        </w:rPr>
        <w:t xml:space="preserve">فَيَا مُنْتَهَى أَمَلِ الْآمِلِينَ</w:t>
      </w:r>
    </w:p>
    <w:p>
      <w:pPr/>
      <w:r>
        <w:rPr>
          <w:rtl w:val="0"/>
          <w:lang w:val="fa-IR"/>
        </w:rPr>
        <w:t xml:space="preserve">پس ای نهایت آرزوی آرزومندان</w:t>
      </w:r>
    </w:p>
    <w:p>
      <w:pPr/>
      <w:r>
        <w:rPr>
          <w:rStyle w:val="RevayatArabi"/>
          <w:rtl w:val="0"/>
          <w:lang w:val="fa-IR"/>
        </w:rPr>
        <w:t xml:space="preserve"> وَيَا غَايَةَ سُؤْلِ السَّائِلِينَ</w:t>
      </w:r>
    </w:p>
    <w:p>
      <w:pPr/>
      <w:r>
        <w:rPr>
          <w:rtl w:val="0"/>
          <w:lang w:val="fa-IR"/>
        </w:rPr>
        <w:t xml:space="preserve">و ای عالی‌ترین درخواست درخواست‌کنندگان</w:t>
      </w:r>
    </w:p>
    <w:p>
      <w:pPr/>
      <w:r>
        <w:rPr>
          <w:rStyle w:val="RevayatArabi"/>
          <w:rtl w:val="0"/>
          <w:lang w:val="fa-IR"/>
        </w:rPr>
        <w:t xml:space="preserve"> وَيَا أَقْصَى طَلِبَةِ الطَّالِبِينَ</w:t>
      </w:r>
    </w:p>
    <w:p>
      <w:pPr/>
      <w:r>
        <w:rPr>
          <w:rtl w:val="0"/>
          <w:lang w:val="fa-IR"/>
        </w:rPr>
        <w:t xml:space="preserve">و ای والاترین مطلوب طالبان</w:t>
      </w:r>
    </w:p>
    <w:p>
      <w:pPr/>
      <w:r>
        <w:rPr>
          <w:rStyle w:val="RevayatArabi"/>
          <w:rtl w:val="0"/>
          <w:lang w:val="fa-IR"/>
        </w:rPr>
        <w:t xml:space="preserve"> وَيَا أَعْلَى رَغْبَةِ الرَّاغِبِينَ</w:t>
      </w:r>
    </w:p>
    <w:p>
      <w:pPr/>
      <w:r>
        <w:rPr>
          <w:rtl w:val="0"/>
          <w:lang w:val="fa-IR"/>
        </w:rPr>
        <w:t xml:space="preserve">و ای عالی‌ترین خواستۀ خواهندگان</w:t>
      </w:r>
    </w:p>
    <w:p>
      <w:pPr/>
      <w:r>
        <w:rPr>
          <w:rStyle w:val="RevayatArabi"/>
          <w:rtl w:val="0"/>
          <w:lang w:val="fa-IR"/>
        </w:rPr>
        <w:t xml:space="preserve"> وَيَا وَلِيَّ الصَّالِحِينَ</w:t>
      </w:r>
    </w:p>
    <w:p>
      <w:pPr/>
      <w:r>
        <w:rPr>
          <w:rtl w:val="0"/>
          <w:lang w:val="fa-IR"/>
        </w:rPr>
        <w:t xml:space="preserve">و ای ولیّ و سرپرست صالحان</w:t>
      </w:r>
    </w:p>
    <w:p>
      <w:pPr/>
      <w:r>
        <w:rPr>
          <w:rStyle w:val="RevayatArabi"/>
          <w:rtl w:val="0"/>
          <w:lang w:val="fa-IR"/>
        </w:rPr>
        <w:t xml:space="preserve"> وَيَا أَمَانَ الْخَائِفِينَ</w:t>
      </w:r>
    </w:p>
    <w:p>
      <w:pPr/>
      <w:r>
        <w:rPr>
          <w:rtl w:val="0"/>
          <w:lang w:val="fa-IR"/>
        </w:rPr>
        <w:t xml:space="preserve">و ای ایمنی‌بخش دل‌های ترسان</w:t>
      </w:r>
    </w:p>
    <w:p>
      <w:pPr/>
      <w:r>
        <w:rPr>
          <w:rStyle w:val="RevayatArabi"/>
          <w:rtl w:val="0"/>
          <w:lang w:val="fa-IR"/>
        </w:rPr>
        <w:t xml:space="preserve"> وَيَا مُجِيبَ دَعْوَةِ الْمُضْطَرِّينَ</w:t>
      </w:r>
    </w:p>
    <w:p>
      <w:pPr/>
      <w:r>
        <w:rPr>
          <w:rtl w:val="0"/>
          <w:lang w:val="fa-IR"/>
        </w:rPr>
        <w:t xml:space="preserve">و ای اجابت‌کنندۀ دعای درماندگان</w:t>
      </w:r>
    </w:p>
    <w:p>
      <w:pPr/>
      <w:r>
        <w:rPr>
          <w:rStyle w:val="RevayatArabi"/>
          <w:rtl w:val="0"/>
          <w:lang w:val="fa-IR"/>
        </w:rPr>
        <w:t xml:space="preserve"> وَيَا ذُخْرَ الْمُعْدِمِينَ</w:t>
      </w:r>
    </w:p>
    <w:p>
      <w:pPr/>
      <w:r>
        <w:rPr>
          <w:rtl w:val="0"/>
          <w:lang w:val="fa-IR"/>
        </w:rPr>
        <w:t xml:space="preserve">و ای ذخیرۀ بینوایان</w:t>
      </w:r>
    </w:p>
    <w:p>
      <w:pPr/>
      <w:r>
        <w:rPr>
          <w:rStyle w:val="RevayatArabi"/>
          <w:rtl w:val="0"/>
          <w:lang w:val="fa-IR"/>
        </w:rPr>
        <w:t xml:space="preserve"> وَيَا كَنْزَ الْبَائِسِينَ</w:t>
      </w:r>
    </w:p>
    <w:p>
      <w:pPr/>
      <w:r>
        <w:rPr>
          <w:rtl w:val="0"/>
          <w:lang w:val="fa-IR"/>
        </w:rPr>
        <w:t xml:space="preserve">و ای گنجینۀ بیچارگان</w:t>
      </w:r>
    </w:p>
    <w:p>
      <w:pPr/>
      <w:r>
        <w:rPr>
          <w:rStyle w:val="RevayatArabi"/>
          <w:rtl w:val="0"/>
          <w:lang w:val="fa-IR"/>
        </w:rPr>
        <w:t xml:space="preserve"> وَيَا غِيَاثَ الْمُسْتَغِيثِينَ</w:t>
      </w:r>
    </w:p>
    <w:p>
      <w:pPr/>
      <w:r>
        <w:rPr>
          <w:rtl w:val="0"/>
          <w:lang w:val="fa-IR"/>
        </w:rPr>
        <w:t xml:space="preserve">و ای فریادرس فریادخواهان</w:t>
      </w:r>
    </w:p>
    <w:p>
      <w:pPr/>
      <w:r>
        <w:rPr>
          <w:rStyle w:val="RevayatArabi"/>
          <w:rtl w:val="0"/>
          <w:lang w:val="fa-IR"/>
        </w:rPr>
        <w:t xml:space="preserve"> وَيَا قَاضِيَ حَوَائِجِ الْفُقَرَاءِ وَالْمَسَاكِينِ</w:t>
      </w:r>
    </w:p>
    <w:p>
      <w:pPr/>
      <w:r>
        <w:rPr>
          <w:rtl w:val="0"/>
          <w:lang w:val="fa-IR"/>
        </w:rPr>
        <w:t xml:space="preserve">و ای بر‌آورندۀ حاجات فقرا و درماندگان</w:t>
      </w:r>
    </w:p>
    <w:p>
      <w:pPr/>
      <w:r>
        <w:rPr>
          <w:rStyle w:val="RevayatArabi"/>
          <w:rtl w:val="0"/>
          <w:lang w:val="fa-IR"/>
        </w:rPr>
        <w:t xml:space="preserve"> وَيَا أَكْرَمَ الْأَكْرَمِينَ</w:t>
      </w:r>
    </w:p>
    <w:p>
      <w:pPr/>
      <w:r>
        <w:rPr>
          <w:rtl w:val="0"/>
          <w:lang w:val="fa-IR"/>
        </w:rPr>
        <w:t xml:space="preserve">و ای کریم‌ترین کریمان</w:t>
      </w:r>
    </w:p>
    <w:p>
      <w:pPr/>
      <w:r>
        <w:rPr>
          <w:rStyle w:val="RevayatArabi"/>
          <w:rtl w:val="0"/>
          <w:lang w:val="fa-IR"/>
        </w:rPr>
        <w:t xml:space="preserve"> وَيَا أَرْحَمَ الرَّاحِمِينَ</w:t>
      </w:r>
    </w:p>
    <w:p>
      <w:pPr/>
      <w:r>
        <w:rPr>
          <w:rtl w:val="0"/>
          <w:lang w:val="fa-IR"/>
        </w:rPr>
        <w:t xml:space="preserve">و ای مهربان‌ترین مهربانان</w:t>
      </w:r>
    </w:p>
    <w:p>
      <w:pPr/>
      <w:r>
        <w:rPr>
          <w:rStyle w:val="RevayatArabi"/>
          <w:rtl w:val="0"/>
          <w:lang w:val="fa-IR"/>
        </w:rPr>
        <w:t xml:space="preserve">لَكَ تَخَضُّعِي وَسُؤَالِي</w:t>
      </w:r>
    </w:p>
    <w:p>
      <w:pPr/>
      <w:r>
        <w:rPr>
          <w:rtl w:val="0"/>
          <w:lang w:val="fa-IR"/>
        </w:rPr>
        <w:t xml:space="preserve">فروتنی‌ام تنها برای تو و خواهشم فقط از توست</w:t>
      </w:r>
    </w:p>
    <w:p>
      <w:pPr/>
      <w:r>
        <w:rPr>
          <w:rStyle w:val="RevayatArabi"/>
          <w:rtl w:val="0"/>
          <w:lang w:val="fa-IR"/>
        </w:rPr>
        <w:t xml:space="preserve"> وَإِلَيْكَ تَضَرُّعِي وَابْتِهَالِي</w:t>
      </w:r>
    </w:p>
    <w:p>
      <w:pPr/>
      <w:r>
        <w:rPr>
          <w:rtl w:val="0"/>
          <w:lang w:val="fa-IR"/>
        </w:rPr>
        <w:t xml:space="preserve">و تضرّع و زاری‌ام تنها به درگاه توست</w:t>
      </w:r>
    </w:p>
    <w:p>
      <w:pPr/>
      <w:r>
        <w:rPr>
          <w:rStyle w:val="RevayatArabi"/>
          <w:rtl w:val="0"/>
          <w:lang w:val="fa-IR"/>
        </w:rPr>
        <w:t xml:space="preserve"> أَسْأَلُكَ أَنْ تُنِيلَنِي مِنْ رَوْحِ رِضْوَانِكَ</w:t>
      </w:r>
    </w:p>
    <w:p>
      <w:pPr/>
      <w:r>
        <w:rPr>
          <w:rtl w:val="0"/>
          <w:lang w:val="fa-IR"/>
        </w:rPr>
        <w:t xml:space="preserve">از تو می‌خواهم که مرا از نسیم رضوان خویش بهره‌مند گردانی</w:t>
      </w:r>
    </w:p>
    <w:p>
      <w:pPr/>
      <w:r>
        <w:rPr>
          <w:rStyle w:val="RevayatArabi"/>
          <w:rtl w:val="0"/>
          <w:lang w:val="fa-IR"/>
        </w:rPr>
        <w:t xml:space="preserve"> وَتُدِيمَ عَلَيَّ نِعَمَ امْتِنَانِكَ</w:t>
      </w:r>
    </w:p>
    <w:p>
      <w:pPr/>
      <w:r>
        <w:rPr>
          <w:rtl w:val="0"/>
          <w:lang w:val="fa-IR"/>
        </w:rPr>
        <w:t xml:space="preserve">و نعمت‌های سرشار لطف خویش را بر من پیوسته و مُدام گردانی</w:t>
      </w:r>
    </w:p>
    <w:p>
      <w:pPr/>
      <w:r>
        <w:rPr>
          <w:rStyle w:val="RevayatArabi"/>
          <w:rtl w:val="0"/>
          <w:lang w:val="fa-IR"/>
        </w:rPr>
        <w:t xml:space="preserve"> وَهَا أَنَا بِبَابِ كَرَمِكَ وَاقِفٌ</w:t>
      </w:r>
    </w:p>
    <w:p>
      <w:pPr/>
      <w:r>
        <w:rPr>
          <w:rtl w:val="0"/>
          <w:lang w:val="fa-IR"/>
        </w:rPr>
        <w:t xml:space="preserve">و اینک من به درگاه جود و کَرمت ایستاده‌ام</w:t>
      </w:r>
    </w:p>
    <w:p>
      <w:pPr/>
      <w:r>
        <w:rPr>
          <w:rStyle w:val="RevayatArabi"/>
          <w:rtl w:val="0"/>
          <w:lang w:val="fa-IR"/>
        </w:rPr>
        <w:t xml:space="preserve"> وَلِنَفَحَاتِ بِرِّكَ مُتَعَرِّضٌ</w:t>
      </w:r>
    </w:p>
    <w:p>
      <w:pPr/>
      <w:r>
        <w:rPr>
          <w:rtl w:val="0"/>
          <w:lang w:val="fa-IR"/>
        </w:rPr>
        <w:t xml:space="preserve">و خود را در معرض نسیم‌های احسان تو قرار داده‌ام</w:t>
      </w:r>
    </w:p>
    <w:p>
      <w:pPr/>
      <w:r>
        <w:rPr>
          <w:rStyle w:val="RevayatArabi"/>
          <w:rtl w:val="0"/>
          <w:lang w:val="fa-IR"/>
        </w:rPr>
        <w:t xml:space="preserve"> وَبِحَبْلِكَ الشَّدِيدِ مُعْتَصِمٌ</w:t>
      </w:r>
    </w:p>
    <w:p>
      <w:pPr/>
      <w:r>
        <w:rPr>
          <w:rtl w:val="0"/>
          <w:lang w:val="fa-IR"/>
        </w:rPr>
        <w:t xml:space="preserve">و به ریسمان محکمت چنگ زده‌ام</w:t>
      </w:r>
    </w:p>
    <w:p>
      <w:pPr/>
      <w:r>
        <w:rPr>
          <w:rStyle w:val="RevayatArabi"/>
          <w:rtl w:val="0"/>
          <w:lang w:val="fa-IR"/>
        </w:rPr>
        <w:t xml:space="preserve"> وَبِعُرْوَتِكَ الْوُثْقَى مُتَمَسِّكٌ</w:t>
      </w:r>
    </w:p>
    <w:p>
      <w:pPr/>
      <w:r>
        <w:rPr>
          <w:rtl w:val="0"/>
          <w:lang w:val="fa-IR"/>
        </w:rPr>
        <w:t xml:space="preserve">و به دستاویز مطمئن تو در آویخته‌ام</w:t>
      </w:r>
    </w:p>
    <w:p>
      <w:pPr/>
      <w:r>
        <w:rPr>
          <w:rStyle w:val="RevayatArabi"/>
          <w:rtl w:val="0"/>
          <w:lang w:val="fa-IR"/>
        </w:rPr>
        <w:t xml:space="preserve">إِلَهِي ارْحَمْ عَبْدَكَ الذَّلِيلَ</w:t>
      </w:r>
    </w:p>
    <w:p>
      <w:pPr/>
      <w:r>
        <w:rPr>
          <w:rtl w:val="0"/>
          <w:lang w:val="fa-IR"/>
        </w:rPr>
        <w:t xml:space="preserve">إلهی، بر بندۀ ذلیلت رحم کن</w:t>
      </w:r>
    </w:p>
    <w:p>
      <w:pPr/>
      <w:r>
        <w:rPr>
          <w:rStyle w:val="RevayatArabi"/>
          <w:rtl w:val="0"/>
          <w:lang w:val="fa-IR"/>
        </w:rPr>
        <w:t xml:space="preserve"> ذَا اللِّسَانِ الْكَلِيلِ وَالْعَمَلِ الْقَلِيلِ</w:t>
      </w:r>
    </w:p>
    <w:p>
      <w:pPr/>
      <w:r>
        <w:rPr>
          <w:rtl w:val="0"/>
          <w:lang w:val="fa-IR"/>
        </w:rPr>
        <w:t xml:space="preserve">آن‌ که زبانش [از خواستن] اَلکَن و عملش اندک است</w:t>
      </w:r>
    </w:p>
    <w:p>
      <w:pPr/>
      <w:r>
        <w:rPr>
          <w:rStyle w:val="RevayatArabi"/>
          <w:rtl w:val="0"/>
          <w:lang w:val="fa-IR"/>
        </w:rPr>
        <w:t xml:space="preserve"> وَامْنُنْ عَلَيْهِ بِطَوْلِكَ الْجَزِيلِ</w:t>
      </w:r>
    </w:p>
    <w:p>
      <w:pPr/>
      <w:r>
        <w:rPr>
          <w:rtl w:val="0"/>
          <w:lang w:val="fa-IR"/>
        </w:rPr>
        <w:t xml:space="preserve">و با عطای فراوان خود بر او منّت گذار</w:t>
      </w:r>
    </w:p>
    <w:p>
      <w:pPr/>
      <w:r>
        <w:rPr>
          <w:rStyle w:val="RevayatArabi"/>
          <w:rtl w:val="0"/>
          <w:lang w:val="fa-IR"/>
        </w:rPr>
        <w:t xml:space="preserve"> وَاكْنُفْهُ تَحْتَ ظِلِّكَ الظَّلِيلِ</w:t>
      </w:r>
    </w:p>
    <w:p>
      <w:pPr/>
      <w:r>
        <w:rPr>
          <w:rtl w:val="0"/>
          <w:lang w:val="fa-IR"/>
        </w:rPr>
        <w:t xml:space="preserve">و او را در زیر سایۀ [رحمت] پاینده‌ات حمایت کن</w:t>
      </w:r>
    </w:p>
    <w:p>
      <w:pPr/>
      <w:r>
        <w:rPr>
          <w:rStyle w:val="RevayatArabi"/>
          <w:rtl w:val="0"/>
          <w:lang w:val="fa-IR"/>
        </w:rPr>
        <w:t xml:space="preserve"> يَا كَرِيمُ يَا جَمِيلُ</w:t>
      </w:r>
    </w:p>
    <w:p>
      <w:pPr/>
      <w:r>
        <w:rPr>
          <w:rtl w:val="0"/>
          <w:lang w:val="fa-IR"/>
        </w:rPr>
        <w:t xml:space="preserve">ای گرامی و ای زیبا</w:t>
      </w:r>
    </w:p>
    <w:p>
      <w:pPr/>
      <w:r>
        <w:rPr>
          <w:rStyle w:val="RevayatArabi"/>
          <w:rtl w:val="0"/>
          <w:lang w:val="fa-IR"/>
        </w:rPr>
        <w:t xml:space="preserve"> يَا أَرْحَمَ الرَّاحِمِينَ.</w:t>
      </w:r>
    </w:p>
    <w:p>
      <w:pPr/>
      <w:r>
        <w:rPr>
          <w:rtl w:val="0"/>
          <w:lang w:val="fa-IR"/>
        </w:rPr>
        <w:t xml:space="preserve">ای مهربان‌ترین مهربانان.</w:t>
      </w:r>
    </w:p>
    <w:sectPr w:rsidSect="006A46D0">
      <w:footerReference w:type="even" r:id="rId4"/>
      <w:footerReference w:type="default" r:id="rId5"/>
      <w:footerReference w:type="first" r:id="rId6"/>
      <w:type w:val="oddPage"/>
      <w:pgSz w:w="9979" w:h="14175" w:orient="portrait" w:code="138"/>
      <w:pgMar w:top="810" w:right="619" w:bottom="990" w:left="450" w:header="0" w:footer="289" w:gutter="0"/>
      <w:cols w:num="1" w:space="708">
        <w:col w:w="8910" w:space="708"/>
      </w:cols>
      <w:titlePg/>
      <w:bidi/>
      <w:rtlGutter/>
      <w:docGrid w:linePitch="70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_F Anvar">
    <w:panose1 w:val="00000000000000000000"/>
    <w:charset w:val="00"/>
    <w:family w:val="Auto"/>
    <w:pitch w:val="variable"/>
    <w:sig w:usb0="00002007" w:usb1="80000000" w:usb2="00000008" w:usb3="00000000" w:csb0="00000043" w:csb1="00000000"/>
  </w:font>
  <w:font w:name="Courier New">
    <w:panose1 w:val="02070309020205020404"/>
    <w:charset w:val="00"/>
    <w:family w:val="Auto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_A Anvar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_Quraan">
    <w:panose1 w:val="00000000000000000000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Auto"/>
    <w:pitch w:val="variable"/>
    <w:sig w:usb0="E00006FF" w:usb1="420024FF" w:usb2="02000000" w:usb3="00000000" w:csb0="0000019F" w:csb1="00000000"/>
  </w:font>
  <w:font w:name="_F Asrar">
    <w:panose1 w:val="00000000000000000000"/>
    <w:charset w:val="00"/>
    <w:family w:val="Auto"/>
    <w:pitch w:val="variable"/>
    <w:sig w:usb0="80002003" w:usb1="10000000" w:usb2="00000008" w:usb3="00000000" w:csb0="00000041" w:csb1="00000000"/>
  </w:font>
  <w:font w:name="_A Asrar">
    <w:panose1 w:val="00000000000000000000"/>
    <w:charset w:val="00"/>
    <w:family w:val="Auto"/>
    <w:pitch w:val="variable"/>
    <w:sig w:usb0="00002003" w:usb1="10000000" w:usb2="00000008" w:usb3="00000000" w:csb0="00000041" w:csb1="00000000"/>
  </w:font>
  <w:font w:name="宋体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nv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quraan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 asr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 asrar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-2073874865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 w:rsidR="009471F6">
          <w:rPr>
            <w:rFonts w:hint="cs"/>
            <w:sz w:val="16"/>
            <w:szCs w:val="16"/>
            <w:rtl/>
          </w:rPr>
          <w:t xml:space="preserve">__</w:t>
        </w:r>
        <w:r w:rsidRPr="009471F6" w:rsid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4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sdt>
    <w:sdtPr>
      <w:rPr>
        <w:sz w:val="16"/>
        <w:szCs w:val="16"/>
        <w:rtl/>
      </w:rPr>
      <w:id w:val="181413040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>
        <w:pPr>
          <w:pStyle w:val="Footer"/>
          <w:spacing w:line="240" w:lineRule="auto"/>
          <w:ind w:firstLine="0"/>
          <w:jc w:val="center"/>
          <w:rPr>
            <w:sz w:val="16"/>
            <w:szCs w:val="16"/>
            <w:rtl/>
          </w:rPr>
        </w:pPr>
        <w:r w:rsidRPr="009471F6">
          <w:rPr>
            <w:rFonts w:hint="cs"/>
            <w:sz w:val="16"/>
            <w:szCs w:val="16"/>
            <w:rtl/>
          </w:rPr>
          <w:t xml:space="preserve">_____________________________________________________________</w:t>
        </w:r>
        <w:r>
          <w:rPr>
            <w:rFonts w:hint="cs"/>
            <w:sz w:val="16"/>
            <w:szCs w:val="16"/>
            <w:rtl/>
          </w:rPr>
          <w:t xml:space="preserve">__</w:t>
        </w:r>
        <w:r w:rsidRPr="009471F6">
          <w:rPr>
            <w:rFonts w:hint="cs"/>
            <w:sz w:val="16"/>
            <w:szCs w:val="16"/>
            <w:rtl/>
          </w:rPr>
          <w:t xml:space="preserve">________________________________________</w:t>
        </w:r>
      </w:p>
      <w:p>
        <w:pPr>
          <w:pStyle w:val="Footer"/>
          <w:jc w:val="center"/>
          <w:rPr>
            <w:noProof/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 w:rsidRPr="009471F6"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E968D9">
          <w:rPr>
            <w:noProof/>
            <w:sz w:val="24"/>
            <w:szCs w:val="24"/>
            <w:rtl/>
          </w:rPr>
          <w:t xml:space="preserve">3</w:t>
        </w:r>
        <w:r>
          <w:rPr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  <w:jc w:val="center"/>
      <w:rPr/>
    </w:pPr>
    <w:r>
      <w:rPr>
        <w:noProof/>
        <w:lang w:bidi="ar-SA"/>
      </w:rPr>
      <w:drawing>
        <wp:inline distT="0" distB="0" distL="0" distR="0">
          <wp:extent cx="565802" cy="279170"/>
          <wp:effectExtent l="0" t="0" r="5715" b="6985"/>
          <wp:docPr id="1" name="_x0000_i0001" descr="C:\Users\delshad.b\AppData\Local\Microsoft\Windows\INetCache\Content.Word\Logo maktabevahyorg Gallery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_x0000_i0001" descr="C:\Users\delshad.b\AppData\Local\Microsoft\Windows\INetCache\Content.Word\Logo maktabevahyorg Galler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776" cy="28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2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492"/>
        </w:tabs>
        <w:ind w:left="1492" w:hanging="360"/>
      </w:pPr>
      <w:rPr>
        <w:rFonts w:ascii="Times New Roman" w:hAnsi="Times New Roman" w:cs="Times New Roman"/>
      </w:rPr>
    </w:lvl>
  </w:abstractNum>
  <w:abstractNum w:abstractNumId="3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1209"/>
        </w:tabs>
        <w:ind w:left="1209" w:hanging="360"/>
      </w:pPr>
      <w:rPr>
        <w:rFonts w:ascii="Times New Roman" w:hAnsi="Times New Roman" w:cs="Times New Roman"/>
      </w:rPr>
    </w:lvl>
  </w:abstractNum>
  <w:abstractNum w:abstractNumId="4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926"/>
        </w:tabs>
        <w:ind w:left="926" w:hanging="360"/>
      </w:pPr>
      <w:rPr>
        <w:rFonts w:ascii="Times New Roman" w:hAnsi="Times New Roman" w:cs="Times New Roman"/>
      </w:rPr>
    </w:lvl>
  </w:abstractNum>
  <w:abstractNum w:abstractNumId="5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643"/>
        </w:tabs>
        <w:ind w:left="643" w:hanging="360"/>
      </w:pPr>
      <w:rPr>
        <w:rFonts w:ascii="Times New Roman" w:hAnsi="Times New Roman" w:cs="Times New Roman"/>
      </w:rPr>
    </w:lvl>
  </w:abstractNum>
  <w:abstractNum w:abstractNumId="6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Times New Roman" w:hint="default"/>
      </w:rPr>
    </w:lvl>
  </w:abstractNum>
  <w:abstractNum w:abstractNumId="7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Times New Roman" w:hint="default"/>
      </w:rPr>
    </w:lvl>
  </w:abstractNum>
  <w:abstractNum w:abstractNumId="8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9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Times New Roman" w:hint="default"/>
      </w:rPr>
    </w:lvl>
  </w:abstractNum>
  <w:abstractNum w:abstractNumId="10">
    <w:multiLevelType w:val="single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1">
    <w:multiLevelType w:val="singleLevel"/>
    <w:lvl w:ilvl="0">
      <w:start w:val="1"/>
      <w:numFmt w:val="bullet"/>
      <w:suff w:val="ta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14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15">
    <w:multiLevelType w:val="hybridMultilevel"/>
    <w:lvl w:ilvl="0">
      <w:start w:val="1"/>
      <w:numFmt w:val="bullet"/>
      <w:suff w:val="tab"/>
      <w:lvlText w:val="Ü"/>
      <w:lvlJc w:val="left"/>
      <w:pPr>
        <w:ind w:left="720" w:hanging="360"/>
      </w:pPr>
      <w:rPr>
        <w:rFonts w:ascii="_F Anvar" w:hAnsi="_F Anvar" w:cs="_F Anvar" w:hint="default"/>
        <w:b w:val="0"/>
        <w:bCs w:val="0"/>
        <w:i w:val="0"/>
        <w:iCs w:val="0"/>
        <w:position w:val="0"/>
        <w:sz w:val="24"/>
        <w:szCs w:val="24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18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19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20">
    <w:multiLevelType w:val="hybridMultilevel"/>
    <w:lvl w:ilvl="0">
      <w:start w:val="48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2">
    <w:multiLevelType w:val="multilevel"/>
    <w:lvl w:ilvl="0">
      <w:start w:val="1"/>
      <w:numFmt w:val="upperRoman"/>
      <w:suff w:val="tab"/>
      <w:lvlText w:val="Article %1."/>
      <w:lvlJc w:val="left"/>
      <w:pPr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ind w:left="1584" w:hanging="144"/>
      </w:pPr>
      <w:rPr/>
    </w:lvl>
  </w:abstractNum>
  <w:abstractNum w:abstractNumId="2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26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abstractNum w:abstractNumId="27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suff w:val="tab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suff w:val="tab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suff w:val="tab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suff w:val="tab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suff w:val="tab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suff w:val="tab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8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29">
    <w:multiLevelType w:val="multilevel"/>
    <w:lvl w:ilvl="0">
      <w:start w:val="1"/>
      <w:numFmt w:val="upperRoman"/>
      <w:suff w:val="tab"/>
      <w:lvlText w:val="Article %1."/>
      <w:lvlJc w:val="left"/>
      <w:pPr>
        <w:tabs>
          <w:tab w:val="num" w:pos="1440"/>
        </w:tabs>
        <w:ind w:left="0" w:firstLine="0"/>
      </w:pPr>
      <w:rPr/>
    </w:lvl>
    <w:lvl w:ilvl="1">
      <w:start w:val="1"/>
      <w:numFmt w:val="decimalZero"/>
      <w:isLgl/>
      <w:suff w:val="tab"/>
      <w:lvlText w:val="Section %1.%2"/>
      <w:lvlJc w:val="left"/>
      <w:pPr>
        <w:tabs>
          <w:tab w:val="num" w:pos="1080"/>
        </w:tabs>
        <w:ind w:left="0" w:firstLine="0"/>
      </w:pPr>
      <w:rPr/>
    </w:lvl>
    <w:lvl w:ilvl="2">
      <w:start w:val="1"/>
      <w:numFmt w:val="lowerLetter"/>
      <w:suff w:val="tab"/>
      <w:lvlText w:val="(%3)"/>
      <w:lvlJc w:val="left"/>
      <w:pPr>
        <w:tabs>
          <w:tab w:val="num" w:pos="720"/>
        </w:tabs>
        <w:ind w:left="720" w:hanging="432"/>
      </w:pPr>
      <w:rPr/>
    </w:lvl>
    <w:lvl w:ilvl="3">
      <w:start w:val="1"/>
      <w:numFmt w:val="lowerRoman"/>
      <w:suff w:val="tab"/>
      <w:lvlText w:val="(%4)"/>
      <w:lvlJc w:val="right"/>
      <w:pPr>
        <w:tabs>
          <w:tab w:val="num" w:pos="864"/>
        </w:tabs>
        <w:ind w:left="864" w:hanging="144"/>
      </w:pPr>
      <w:rPr/>
    </w:lvl>
    <w:lvl w:ilvl="4">
      <w:start w:val="1"/>
      <w:numFmt w:val="decimal"/>
      <w:suff w:val="tab"/>
      <w:lvlText w:val="%5)"/>
      <w:lvlJc w:val="left"/>
      <w:pPr>
        <w:tabs>
          <w:tab w:val="num" w:pos="1008"/>
        </w:tabs>
        <w:ind w:left="1008" w:hanging="432"/>
      </w:pPr>
      <w:rPr/>
    </w:lvl>
    <w:lvl w:ilvl="5">
      <w:start w:val="1"/>
      <w:numFmt w:val="lowerLetter"/>
      <w:suff w:val="tab"/>
      <w:lvlText w:val="%6)"/>
      <w:lvlJc w:val="left"/>
      <w:pPr>
        <w:tabs>
          <w:tab w:val="num" w:pos="1152"/>
        </w:tabs>
        <w:ind w:left="1152" w:hanging="432"/>
      </w:pPr>
      <w:rPr/>
    </w:lvl>
    <w:lvl w:ilvl="6">
      <w:start w:val="1"/>
      <w:numFmt w:val="lowerRoman"/>
      <w:suff w:val="tab"/>
      <w:lvlText w:val="%7)"/>
      <w:lvlJc w:val="right"/>
      <w:pPr>
        <w:tabs>
          <w:tab w:val="num" w:pos="1296"/>
        </w:tabs>
        <w:ind w:left="1296" w:hanging="288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1440"/>
        </w:tabs>
        <w:ind w:left="1440" w:hanging="432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1584"/>
        </w:tabs>
        <w:ind w:left="1584" w:hanging="144"/>
      </w:pPr>
      <w:rPr/>
    </w:lvl>
  </w:abstractNum>
  <w:abstractNum w:abstractNumId="30">
    <w:multiLevelType w:val="multilevel"/>
    <w:lvl w:ilvl="0">
      <w:start w:val="1"/>
      <w:numFmt w:val="decimal"/>
      <w:suff w:val="tab"/>
      <w:lvlText w:val="%1)"/>
      <w:lvlJc w:val="left"/>
      <w:pPr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ind w:left="3240" w:hanging="360"/>
      </w:pPr>
      <w:rPr/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2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3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34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/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>
      <w:start w:val="1"/>
      <w:numFmt w:val="lowerLetter"/>
      <w:suff w:val="tab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>
      <w:start w:val="1"/>
      <w:numFmt w:val="lowerRoman"/>
      <w:suff w:val="tab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>
      <w:start w:val="1"/>
      <w:numFmt w:val="lowerLetter"/>
      <w:suff w:val="tab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>
      <w:start w:val="1"/>
      <w:numFmt w:val="lowerRoman"/>
      <w:suff w:val="tab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>
      <w:start w:val="1"/>
      <w:numFmt w:val="lowerLetter"/>
      <w:suff w:val="tab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>
      <w:start w:val="1"/>
      <w:numFmt w:val="lowerRoman"/>
      <w:suff w:val="tab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37">
    <w:multiLevelType w:val="multilevel"/>
    <w:lvl w:ilvl="0">
      <w:start w:val="1"/>
      <w:numFmt w:val="decimal"/>
      <w:suff w:val="tab"/>
      <w:lvlText w:val="%1."/>
      <w:lvlJc w:val="left"/>
      <w:pPr>
        <w:ind w:left="360" w:hanging="360"/>
      </w:pPr>
      <w:rPr/>
    </w:lvl>
    <w:lvl w:ilvl="1">
      <w:start w:val="1"/>
      <w:numFmt w:val="decimal"/>
      <w:suff w:val="tab"/>
      <w:lvlText w:val="%1.%2."/>
      <w:lvlJc w:val="left"/>
      <w:pPr>
        <w:ind w:left="792" w:hanging="432"/>
      </w:pPr>
      <w:rPr/>
    </w:lvl>
    <w:lvl w:ilvl="2">
      <w:start w:val="1"/>
      <w:numFmt w:val="decimal"/>
      <w:suff w:val="tab"/>
      <w:lvlText w:val="%1.%2.%3."/>
      <w:lvlJc w:val="left"/>
      <w:pPr>
        <w:ind w:left="1224" w:hanging="504"/>
      </w:pPr>
      <w:rPr/>
    </w:lvl>
    <w:lvl w:ilvl="3">
      <w:start w:val="1"/>
      <w:numFmt w:val="decimal"/>
      <w:suff w:val="tab"/>
      <w:lvlText w:val="%1.%2.%3.%4."/>
      <w:lvlJc w:val="left"/>
      <w:pPr>
        <w:ind w:left="1728" w:hanging="648"/>
      </w:pPr>
      <w:rPr/>
    </w:lvl>
    <w:lvl w:ilvl="4">
      <w:start w:val="1"/>
      <w:numFmt w:val="decimal"/>
      <w:suff w:val="tab"/>
      <w:lvlText w:val="%1.%2.%3.%4.%5."/>
      <w:lvlJc w:val="left"/>
      <w:pPr>
        <w:ind w:left="2232" w:hanging="792"/>
      </w:pPr>
      <w:rPr/>
    </w:lvl>
    <w:lvl w:ilvl="5">
      <w:start w:val="1"/>
      <w:numFmt w:val="decimal"/>
      <w:suff w:val="tab"/>
      <w:lvlText w:val="%1.%2.%3.%4.%5.%6."/>
      <w:lvlJc w:val="left"/>
      <w:pPr>
        <w:ind w:left="2736" w:hanging="936"/>
      </w:pPr>
      <w:rPr/>
    </w:lvl>
    <w:lvl w:ilvl="6">
      <w:start w:val="1"/>
      <w:numFmt w:val="decimal"/>
      <w:suff w:val="tab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suff w:val="tab"/>
      <w:lvlText w:val="%1.%2.%3.%4.%5.%6.%7.%8."/>
      <w:lvlJc w:val="left"/>
      <w:pPr>
        <w:ind w:left="3744" w:hanging="1224"/>
      </w:pPr>
      <w:rPr/>
    </w:lvl>
    <w:lvl w:ilvl="8">
      <w:start w:val="1"/>
      <w:numFmt w:val="decimal"/>
      <w:suff w:val="tab"/>
      <w:lvlText w:val="%1.%2.%3.%4.%5.%6.%7.%8.%9."/>
      <w:lvlJc w:val="left"/>
      <w:pPr>
        <w:ind w:left="4320" w:hanging="1440"/>
      </w:pPr>
      <w:rPr/>
    </w:lvl>
  </w:abstractNum>
  <w:abstractNum w:abstractNumId="38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abstractNum w:abstractNumId="39">
    <w:multiLevelType w:val="multilevel"/>
    <w:lvl w:ilvl="0">
      <w:start w:val="1"/>
      <w:numFmt w:val="none"/>
      <w:suff w:val="nothing"/>
      <w:lvlText w:val=""/>
      <w:lvlJc w:val="right"/>
      <w:pPr>
        <w:ind w:left="0" w:firstLine="0"/>
      </w:pPr>
      <w:rPr>
        <w:rFonts w:ascii="_F Anvar" w:hAnsi="_F Anvar" w:cs="_F Anvar" w:hint="default"/>
      </w:rPr>
    </w:lvl>
    <w:lvl w:ilvl="1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0" w:firstLine="0"/>
      </w:pPr>
      <w:rPr>
        <w:rFonts w:hint="default"/>
      </w:rPr>
    </w:lvl>
  </w:abstractNum>
  <w:abstractNum w:abstractNumId="40">
    <w:multiLevelType w:val="multilevel"/>
    <w:lvl w:ilvl="0">
      <w:start w:val="1"/>
      <w:numFmt w:val="decimal"/>
      <w:suff w:val="tab"/>
      <w:lvlText w:val="%1)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lowerLetter"/>
      <w:suff w:val="tab"/>
      <w:lvlText w:val="%2)"/>
      <w:lvlJc w:val="left"/>
      <w:pPr>
        <w:tabs>
          <w:tab w:val="num" w:pos="720"/>
        </w:tabs>
        <w:ind w:left="720" w:hanging="360"/>
      </w:pPr>
      <w:rPr/>
    </w:lvl>
    <w:lvl w:ilvl="2">
      <w:start w:val="1"/>
      <w:numFmt w:val="lowerRoman"/>
      <w:suff w:val="tab"/>
      <w:lvlText w:val="%3)"/>
      <w:lvlJc w:val="left"/>
      <w:pPr>
        <w:tabs>
          <w:tab w:val="num" w:pos="1080"/>
        </w:tabs>
        <w:ind w:left="1080" w:hanging="360"/>
      </w:pPr>
      <w:rPr/>
    </w:lvl>
    <w:lvl w:ilvl="3">
      <w:start w:val="1"/>
      <w:numFmt w:val="decimal"/>
      <w:suff w:val="tab"/>
      <w:lvlText w:val="(%4)"/>
      <w:lvlJc w:val="left"/>
      <w:pPr>
        <w:tabs>
          <w:tab w:val="num" w:pos="1440"/>
        </w:tabs>
        <w:ind w:left="1440" w:hanging="360"/>
      </w:pPr>
      <w:rPr/>
    </w:lvl>
    <w:lvl w:ilvl="4">
      <w:start w:val="1"/>
      <w:numFmt w:val="lowerLetter"/>
      <w:suff w:val="tab"/>
      <w:lvlText w:val="(%5)"/>
      <w:lvlJc w:val="left"/>
      <w:pPr>
        <w:tabs>
          <w:tab w:val="num" w:pos="1800"/>
        </w:tabs>
        <w:ind w:left="1800" w:hanging="360"/>
      </w:pPr>
      <w:rPr/>
    </w:lvl>
    <w:lvl w:ilvl="5">
      <w:start w:val="1"/>
      <w:numFmt w:val="lowerRoman"/>
      <w:suff w:val="tab"/>
      <w:lvlText w:val="(%6)"/>
      <w:lvlJc w:val="left"/>
      <w:pPr>
        <w:tabs>
          <w:tab w:val="num" w:pos="2160"/>
        </w:tabs>
        <w:ind w:left="2160" w:hanging="36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2520"/>
        </w:tabs>
        <w:ind w:left="252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2880"/>
        </w:tabs>
        <w:ind w:left="2880" w:hanging="360"/>
      </w:pPr>
      <w:rPr/>
    </w:lvl>
    <w:lvl w:ilvl="8">
      <w:start w:val="1"/>
      <w:numFmt w:val="lowerRoman"/>
      <w:suff w:val="tab"/>
      <w:lvlText w:val="%9."/>
      <w:lvlJc w:val="left"/>
      <w:pPr>
        <w:tabs>
          <w:tab w:val="num" w:pos="3240"/>
        </w:tabs>
        <w:ind w:left="3240" w:hanging="360"/>
      </w:pPr>
      <w:rPr/>
    </w:lvl>
  </w:abstractNum>
  <w:abstractNum w:abstractNumId="41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ind w:left="2160" w:hanging="180"/>
      </w:pPr>
      <w:rPr/>
    </w:lvl>
    <w:lvl w:ilvl="3">
      <w:start w:val="1"/>
      <w:numFmt w:val="decimal"/>
      <w:suff w:val="tab"/>
      <w:lvlText w:val="%4."/>
      <w:lvlJc w:val="left"/>
      <w:pPr>
        <w:ind w:left="2880" w:hanging="360"/>
      </w:pPr>
      <w:rPr/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ind w:left="4320" w:hanging="180"/>
      </w:pPr>
      <w:rPr/>
    </w:lvl>
    <w:lvl w:ilvl="6">
      <w:start w:val="1"/>
      <w:numFmt w:val="decimal"/>
      <w:suff w:val="tab"/>
      <w:lvlText w:val="%7."/>
      <w:lvlJc w:val="left"/>
      <w:pPr>
        <w:ind w:left="5040" w:hanging="360"/>
      </w:pPr>
      <w:rPr/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ind w:left="6480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20"/>
  <w:embedTrueTypeFonts/>
  <w:bordersDoNotSurroundFooter/>
  <w:bordersDoNotSurroundHeader/>
  <w:proofState w:spelling="clean" w:grammar="clean"/>
  <w:doNotTrackMoves/>
  <w:documentProtection w:edit="trackedChanges" w:enforcement="0"/>
  <w:styleLockQFSet/>
  <w:defaultTabStop w:val="720"/>
  <w:evenAndOddHeaders/>
  <w:characterSpacingControl w:val="doNotCompress"/>
  <w:compat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asciiTheme="minorHAnsi" w:eastAsiaTheme="minorHAnsi" w:hAnsiTheme="minorHAnsi" w:cs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29" w:unhideWhenUsed="1"/>
    <w:lsdException w:name="toc 2" w:locked="0" w:semiHidden="1" w:uiPriority="29" w:unhideWhenUsed="1"/>
    <w:lsdException w:name="toc 3" w:locked="0" w:semiHidden="1" w:uiPriority="29" w:unhideWhenUsed="1"/>
    <w:lsdException w:name="toc 4" w:locked="0" w:semiHidden="1" w:uiPriority="29" w:unhideWhenUsed="1"/>
    <w:lsdException w:name="toc 5" w:locked="0" w:semiHidden="1" w:uiPriority="29" w:unhideWhenUsed="1"/>
    <w:lsdException w:name="toc 6" w:locked="0" w:semiHidden="1" w:uiPriority="29" w:unhideWhenUsed="1"/>
    <w:lsdException w:name="toc 7" w:locked="0" w:semiHidden="1" w:uiPriority="29" w:unhideWhenUsed="1"/>
    <w:lsdException w:name="toc 8" w:locked="0" w:semiHidden="1" w:uiPriority="29" w:unhideWhenUsed="1"/>
    <w:lsdException w:name="toc 9" w:semiHidden="1" w:uiPriority="29" w:unhideWhenUsed="1"/>
    <w:lsdException w:name="Normal Indent" w:semiHidden="1" w:uiPriority="0" w:unhideWhenUsed="1"/>
    <w:lsdException w:name="footnote text" w:locked="0" w:semiHidden="1" w:uiPriority="3" w:unhideWhenUsed="1" w:qFormat="1"/>
    <w:lsdException w:name="annotation text" w:semiHidden="1" w:unhideWhenUsed="1"/>
    <w:lsdException w:name="header" w:locked="0" w:semiHidden="1" w:uiPriority="19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3" w:unhideWhenUsed="1" w:qFormat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9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iPriority="0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iPriority="0" w:unhideWhenUsed="1"/>
    <w:lsdException w:name="HTML Keyboard" w:semiHidden="1" w:uiPriority="0" w:unhideWhenUsed="1"/>
    <w:lsdException w:name="HTML Preformatted" w:semiHidden="1" w:uiPriority="0" w:unhideWhenUsed="1"/>
    <w:lsdException w:name="HTML Sample" w:semiHidden="1" w:uiPriority="0" w:unhideWhenUsed="1"/>
    <w:lsdException w:name="HTML Variable" w:semiHidden="1" w:uiPriority="0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 w:uiPriority="0"/>
    <w:lsdException w:name="No Spacing" w:uiPriority="3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qFormat="1"/>
    <w:lsdException w:name="Quote" w:uiPriority="39"/>
    <w:lsdException w:name="Intense Quote" w:uiPriority="3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9"/>
    <w:lsdException w:name="Intense Emphasis" w:uiPriority="39"/>
    <w:lsdException w:name="Subtle Reference" w:uiPriority="39"/>
    <w:lsdException w:name="Intense Reference" w:uiPriority="39"/>
    <w:lsdException w:name="Book Title" w:uiPriority="39"/>
    <w:lsdException w:name="Bibliography" w:semiHidden="1" w:uiPriority="39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6D0"/>
    <w:pPr>
      <w:widowControl w:val="0"/>
      <w:tabs>
        <w:tab w:val="right" w:pos="6804"/>
      </w:tabs>
      <w:bidi/>
      <w:spacing w:after="0" w:line="228" w:lineRule="auto"/>
      <w:ind w:firstLine="567"/>
      <w:jc w:val="both"/>
    </w:pPr>
    <w:rPr>
      <w:rFonts w:ascii="_F Anvar" w:eastAsia="_F Anvar" w:hAnsi="_F Anvar" w:cs="_F Anvar"/>
      <w:sz w:val="28"/>
      <w:szCs w:val="28"/>
    </w:rPr>
  </w:style>
  <w:style w:type="paragraph" w:styleId="Heading1">
    <w:name w:val="Heading 1"/>
    <w:basedOn w:val="Normal"/>
    <w:next w:val="Normal"/>
    <w:uiPriority w:val="9"/>
    <w:qFormat/>
    <w:rsid w:val="00714EC4"/>
    <w:pPr>
      <w:keepNext/>
      <w:spacing w:line="240" w:lineRule="auto"/>
      <w:ind w:left="567" w:right="567" w:firstLine="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qFormat/>
    <w:rsid w:val="009471F6"/>
    <w:pPr>
      <w:ind w:left="567" w:right="567" w:firstLine="0"/>
      <w:outlineLvl w:val="1"/>
    </w:pPr>
    <w:rPr>
      <w:b/>
      <w:bCs/>
      <w:color w:val="002D86"/>
      <w:szCs w:val="32"/>
    </w:rPr>
  </w:style>
  <w:style w:type="paragraph" w:styleId="Heading3">
    <w:name w:val="Heading 3"/>
    <w:basedOn w:val="Normal"/>
    <w:next w:val="Normal"/>
    <w:uiPriority w:val="9"/>
    <w:qFormat/>
    <w:rsid w:val="00FF2A7F"/>
    <w:pPr>
      <w:spacing w:line="240" w:lineRule="auto"/>
      <w:ind w:firstLine="0"/>
      <w:jc w:val="center"/>
      <w:outlineLvl w:val="2"/>
    </w:pPr>
    <w:rPr>
      <w:b/>
      <w:bCs/>
      <w:color w:val="002D86"/>
      <w:sz w:val="30"/>
      <w:szCs w:val="30"/>
      <w:lang w:bidi="fa-IR"/>
    </w:rPr>
  </w:style>
  <w:style w:type="paragraph" w:styleId="Heading4">
    <w:name w:val="Heading 4"/>
    <w:basedOn w:val="Normal"/>
    <w:next w:val="Normal"/>
    <w:uiPriority w:val="9"/>
    <w:rsid w:val="00714EC4"/>
    <w:pPr>
      <w:spacing w:before="240" w:after="60"/>
      <w:outlineLvl w:val="3"/>
    </w:pPr>
    <w:rPr>
      <w:b/>
      <w:bCs/>
      <w:sz w:val="32"/>
      <w:szCs w:val="32"/>
      <w:lang w:bidi="fa-IR"/>
    </w:rPr>
  </w:style>
  <w:style w:type="paragraph" w:styleId="Heading5">
    <w:name w:val="Heading 5"/>
    <w:basedOn w:val="Normal"/>
    <w:next w:val="Normal"/>
    <w:uiPriority w:val="9"/>
    <w:rsid w:val="00714EC4"/>
    <w:pPr>
      <w:spacing w:before="240" w:after="60" w:line="240" w:lineRule="auto"/>
      <w:ind w:firstLine="1021"/>
      <w:outlineLvl w:val="4"/>
    </w:pPr>
    <w:rPr>
      <w:b/>
      <w:bCs/>
      <w:i/>
      <w:iCs/>
      <w:sz w:val="30"/>
      <w:szCs w:val="30"/>
      <w:lang w:bidi="fa-IR"/>
    </w:rPr>
  </w:style>
  <w:style w:type="paragraph" w:styleId="Heading6">
    <w:name w:val="Heading 6"/>
    <w:basedOn w:val="Normal"/>
    <w:next w:val="Normal"/>
    <w:uiPriority w:val="9"/>
    <w:qFormat/>
    <w:rsid w:val="00714EC4"/>
    <w:pPr>
      <w:keepNext/>
      <w:tabs>
        <w:tab w:val="clear" w:pos="6804"/>
      </w:tabs>
      <w:spacing w:before="200" w:after="160" w:line="240" w:lineRule="auto"/>
      <w:ind w:firstLine="0"/>
      <w:jc w:val="center"/>
      <w:outlineLvl w:val="5"/>
    </w:pPr>
    <w:rPr>
      <w:b/>
      <w:bCs/>
      <w:kern w:val="20"/>
      <w:sz w:val="30"/>
      <w:szCs w:val="30"/>
    </w:rPr>
  </w:style>
  <w:style w:type="paragraph" w:styleId="Heading7">
    <w:name w:val="Heading 7"/>
    <w:basedOn w:val="Normal"/>
    <w:next w:val="Normal"/>
    <w:uiPriority w:val="9"/>
    <w:rsid w:val="00714EC4"/>
    <w:pPr>
      <w:tabs>
        <w:tab w:val="clear" w:pos="6804"/>
      </w:tabs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uiPriority w:val="9"/>
    <w:rsid w:val="00714EC4"/>
    <w:pPr>
      <w:keepNext/>
      <w:widowControl/>
      <w:tabs>
        <w:tab w:val="clear" w:pos="6804"/>
      </w:tabs>
      <w:jc w:val="left"/>
      <w:outlineLvl w:val="7"/>
    </w:pPr>
    <w:rPr>
      <w:color w:val="000000"/>
      <w:kern w:val="20"/>
    </w:rPr>
  </w:style>
  <w:style w:type="paragraph" w:styleId="Heading9">
    <w:name w:val="Heading 9"/>
    <w:basedOn w:val="Normal"/>
    <w:next w:val="Normal"/>
    <w:uiPriority w:val="9"/>
    <w:rsid w:val="00714EC4"/>
    <w:pPr>
      <w:keepNext/>
      <w:widowControl/>
      <w:tabs>
        <w:tab w:val="clear" w:pos="6804"/>
      </w:tabs>
      <w:ind w:firstLine="0"/>
      <w:jc w:val="left"/>
      <w:outlineLvl w:val="8"/>
    </w:pPr>
    <w:rPr>
      <w:b/>
      <w:bCs/>
      <w:color w:val="000000"/>
      <w:kern w:val="20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14EC4"/>
    <w:rPr>
      <w:rFonts w:ascii="_F Anvar" w:eastAsia="_F Anvar" w:hAnsi="_F Anvar" w:cs="_F Anvar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71F6"/>
    <w:rPr>
      <w:rFonts w:ascii="_F Anvar" w:eastAsia="_F Anvar" w:hAnsi="_F Anvar" w:cs="_F Anvar"/>
      <w:b/>
      <w:bCs/>
      <w:color w:val="002D86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F2A7F"/>
    <w:rPr>
      <w:rFonts w:ascii="_F Anvar" w:eastAsia="_F Anvar" w:hAnsi="_F Anvar" w:cs="_F Anvar"/>
      <w:b/>
      <w:bCs/>
      <w:color w:val="002D86"/>
      <w:sz w:val="30"/>
      <w:szCs w:val="30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rsid w:val="00714EC4"/>
    <w:rPr>
      <w:rFonts w:ascii="_F Anvar" w:eastAsia="_F Anvar" w:hAnsi="_F Anvar" w:cs="_F Anvar"/>
      <w:b/>
      <w:bCs/>
      <w:sz w:val="32"/>
      <w:szCs w:val="32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714EC4"/>
    <w:rPr>
      <w:rFonts w:ascii="_F Anvar" w:eastAsia="_F Anvar" w:hAnsi="_F Anvar" w:cs="_F Anvar"/>
      <w:b/>
      <w:bCs/>
      <w:i/>
      <w:iCs/>
      <w:sz w:val="30"/>
      <w:szCs w:val="30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rsid w:val="00714EC4"/>
    <w:rPr>
      <w:rFonts w:ascii="_F Anvar" w:eastAsia="_F Anvar" w:hAnsi="_F Anvar" w:cs="_F Anvar"/>
      <w:b/>
      <w:bCs/>
      <w:kern w:val="20"/>
      <w:sz w:val="30"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714EC4"/>
    <w:rPr>
      <w:rFonts w:ascii="_F Anvar" w:eastAsia="_F Anvar" w:hAnsi="_F Anvar" w:cs="_F Anvar"/>
      <w:sz w:val="28"/>
      <w:szCs w:val="24"/>
    </w:rPr>
  </w:style>
  <w:style w:type="character" w:styleId="FootnoteReference">
    <w:name w:val="Footnote Reference"/>
    <w:basedOn w:val="DefaultParagraphFont"/>
    <w:uiPriority w:val="3"/>
    <w:qFormat/>
    <w:rsid w:val="00714EC4"/>
    <w:rPr>
      <w:rFonts w:ascii="_F Anvar" w:hAnsi="_F Anvar" w:cs="_F Anvar"/>
      <w:b w:val="0"/>
      <w:bCs w:val="0"/>
      <w:i w:val="0"/>
      <w:iCs w:val="0"/>
      <w:color w:val="auto"/>
      <w:vertAlign w:val="superscript"/>
    </w:rPr>
  </w:style>
  <w:style w:type="paragraph" w:styleId="FootnoteText">
    <w:name w:val="Footnote Text"/>
    <w:basedOn w:val="Normal"/>
    <w:uiPriority w:val="3"/>
    <w:qFormat/>
    <w:rsid w:val="00714EC4"/>
    <w:pPr>
      <w:spacing w:line="216" w:lineRule="auto"/>
      <w:ind w:firstLine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Heading8Char"/>
    <w:uiPriority w:val="3"/>
    <w:rsid w:val="00714EC4"/>
    <w:rPr>
      <w:rFonts w:ascii="_F Anvar" w:eastAsia="_F Anvar" w:hAnsi="_F Anvar" w:cs="_F Anvar"/>
      <w:sz w:val="24"/>
      <w:szCs w:val="24"/>
    </w:rPr>
  </w:style>
  <w:style w:type="paragraph" w:styleId="Header">
    <w:name w:val="Header"/>
    <w:basedOn w:val="Normal"/>
    <w:uiPriority w:val="19"/>
    <w:rsid w:val="00915B68"/>
    <w:rPr>
      <w:sz w:val="22"/>
      <w:szCs w:val="22"/>
    </w:rPr>
  </w:style>
  <w:style w:type="character" w:customStyle="1" w:styleId="HeaderChar">
    <w:name w:val="Header Char"/>
    <w:basedOn w:val="DefaultParagraphFont"/>
    <w:link w:val="Heading9Char"/>
    <w:uiPriority w:val="19"/>
    <w:rsid w:val="00915B68"/>
    <w:rPr>
      <w:rFonts w:ascii="_F Anvar" w:eastAsia="_F Anvar" w:hAnsi="_F Anvar" w:cs="_F Anvar"/>
    </w:rPr>
  </w:style>
  <w:style w:type="paragraph" w:styleId="Footer">
    <w:name w:val="Footer"/>
    <w:basedOn w:val="Normal"/>
    <w:uiPriority w:val="99"/>
    <w:rsid w:val="00714EC4"/>
    <w:pPr>
      <w:tabs>
        <w:tab w:val="clear" w:pos="6804"/>
        <w:tab w:val="center" w:pos="4153"/>
        <w:tab w:val="right" w:pos="8306"/>
      </w:tabs>
    </w:pPr>
    <w:rPr>
      <w:sz w:val="22"/>
      <w:szCs w:val="22"/>
      <w:lang w:bidi="fa-IR"/>
    </w:rPr>
  </w:style>
  <w:style w:type="character" w:customStyle="1" w:styleId="FooterChar">
    <w:name w:val="Footer Char"/>
    <w:basedOn w:val="DefaultParagraphFont"/>
    <w:link w:val="TOC1"/>
    <w:uiPriority w:val="99"/>
    <w:rsid w:val="00714EC4"/>
    <w:rPr>
      <w:rFonts w:ascii="_F Anvar" w:eastAsia="_F Anvar" w:hAnsi="_F Anvar" w:cs="_F Anvar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rsid w:val="00714EC4"/>
    <w:rPr>
      <w:rFonts w:ascii="_F Anvar" w:eastAsia="_F Anvar" w:hAnsi="_F Anvar" w:cs="_F Anvar"/>
      <w:color w:val="000000"/>
      <w:kern w:val="20"/>
      <w:sz w:val="28"/>
      <w:szCs w:val="28"/>
    </w:rPr>
  </w:style>
  <w:style w:type="paragraph" w:styleId="TOC5">
    <w:name w:val="TOC 5"/>
    <w:basedOn w:val="Normal"/>
    <w:next w:val="Normal"/>
    <w:uiPriority w:val="29"/>
    <w:rsid w:val="00714EC4"/>
    <w:pPr>
      <w:ind w:left="1134" w:right="284" w:firstLine="0"/>
    </w:pPr>
    <w:rPr>
      <w:bCs/>
      <w:iCs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14EC4"/>
    <w:rPr>
      <w:rFonts w:ascii="_F Anvar" w:eastAsia="_F Anvar" w:hAnsi="_F Anvar" w:cs="_F Anvar"/>
      <w:b/>
      <w:bCs/>
      <w:color w:val="000000"/>
      <w:kern w:val="20"/>
      <w:sz w:val="28"/>
      <w:szCs w:val="28"/>
    </w:rPr>
  </w:style>
  <w:style w:type="paragraph" w:styleId="TOC1">
    <w:name w:val="TOC 1"/>
    <w:basedOn w:val="Normal"/>
    <w:next w:val="Normal"/>
    <w:uiPriority w:val="29"/>
    <w:rsid w:val="00714EC4"/>
    <w:pPr>
      <w:spacing w:before="120" w:after="80" w:line="216" w:lineRule="auto"/>
      <w:ind w:left="567" w:right="397" w:firstLine="0"/>
    </w:pPr>
    <w:rPr>
      <w:bCs/>
      <w:color w:val="000000"/>
      <w:szCs w:val="26"/>
      <w:lang w:bidi="fa-IR"/>
    </w:rPr>
  </w:style>
  <w:style w:type="paragraph" w:styleId="TOC2">
    <w:name w:val="TOC 2"/>
    <w:basedOn w:val="Normal"/>
    <w:next w:val="Normal"/>
    <w:uiPriority w:val="29"/>
    <w:rsid w:val="00714EC4"/>
    <w:pPr>
      <w:widowControl/>
      <w:spacing w:before="120"/>
      <w:ind w:right="397" w:firstLine="0"/>
    </w:pPr>
    <w:rPr>
      <w:b/>
      <w:bCs/>
      <w:sz w:val="26"/>
      <w:szCs w:val="26"/>
    </w:rPr>
  </w:style>
  <w:style w:type="paragraph" w:styleId="TOC3">
    <w:name w:val="TOC 3"/>
    <w:basedOn w:val="Normal"/>
    <w:next w:val="Normal"/>
    <w:uiPriority w:val="29"/>
    <w:rsid w:val="00714EC4"/>
    <w:pPr>
      <w:ind w:firstLine="0"/>
      <w:jc w:val="center"/>
    </w:pPr>
    <w:rPr>
      <w:b/>
      <w:bCs/>
      <w:sz w:val="24"/>
      <w:szCs w:val="24"/>
    </w:rPr>
  </w:style>
  <w:style w:type="paragraph" w:styleId="TOC6">
    <w:name w:val="TOC 6"/>
    <w:basedOn w:val="Normal"/>
    <w:next w:val="Normal"/>
    <w:uiPriority w:val="29"/>
    <w:rsid w:val="00714EC4"/>
    <w:pPr>
      <w:tabs>
        <w:tab w:val="right" w:leader="dot" w:pos="6804"/>
      </w:tabs>
      <w:spacing w:line="216" w:lineRule="auto"/>
      <w:ind w:right="340" w:firstLine="0"/>
    </w:pPr>
    <w:rPr>
      <w:sz w:val="24"/>
      <w:szCs w:val="24"/>
    </w:rPr>
  </w:style>
  <w:style w:type="paragraph" w:styleId="TOC4">
    <w:name w:val="TOC 4"/>
    <w:basedOn w:val="Normal"/>
    <w:next w:val="Normal"/>
    <w:uiPriority w:val="29"/>
    <w:rsid w:val="00714EC4"/>
    <w:pPr>
      <w:ind w:left="851" w:right="284" w:firstLine="0"/>
    </w:pPr>
    <w:rPr>
      <w:i/>
      <w:iCs/>
      <w:sz w:val="26"/>
      <w:szCs w:val="26"/>
    </w:rPr>
  </w:style>
  <w:style w:type="paragraph" w:styleId="TOC7">
    <w:name w:val="TOC 7"/>
    <w:basedOn w:val="Normal"/>
    <w:next w:val="Normal"/>
    <w:uiPriority w:val="29"/>
    <w:rsid w:val="00714EC4"/>
    <w:pPr>
      <w:tabs>
        <w:tab w:val="right" w:leader="dot" w:pos="6804"/>
      </w:tabs>
      <w:ind w:left="284" w:right="284" w:firstLine="0"/>
    </w:pPr>
    <w:rPr>
      <w:bCs/>
      <w:szCs w:val="24"/>
    </w:rPr>
  </w:style>
  <w:style w:type="paragraph" w:styleId="TOC8">
    <w:name w:val="TOC 8"/>
    <w:basedOn w:val="Normal"/>
    <w:next w:val="Normal"/>
    <w:autoRedefine/>
    <w:uiPriority w:val="29"/>
    <w:rsid w:val="00714EC4"/>
    <w:pPr>
      <w:widowControl/>
      <w:tabs>
        <w:tab w:val="clear" w:pos="6804"/>
      </w:tabs>
      <w:ind w:left="1680" w:firstLine="0"/>
      <w:jc w:val="left"/>
    </w:pPr>
    <w:rPr>
      <w:szCs w:val="24"/>
      <w:lang w:bidi="fa-IR"/>
    </w:rPr>
  </w:style>
  <w:style w:type="paragraph" w:styleId="TOC9">
    <w:name w:val="TOC 9"/>
    <w:basedOn w:val="Normal"/>
    <w:next w:val="Normal"/>
    <w:autoRedefine/>
    <w:uiPriority w:val="29"/>
    <w:locked/>
    <w:rsid w:val="00714EC4"/>
    <w:pPr>
      <w:widowControl/>
      <w:tabs>
        <w:tab w:val="clear" w:pos="6804"/>
      </w:tabs>
      <w:ind w:left="1920" w:firstLine="0"/>
      <w:jc w:val="left"/>
    </w:pPr>
    <w:rPr>
      <w:szCs w:val="24"/>
      <w:lang w:bidi="fa-IR"/>
    </w:rPr>
  </w:style>
  <w:style w:type="character" w:styleId="Hyperlink">
    <w:name w:val="Hyperlink"/>
    <w:basedOn w:val="DefaultParagraphFont"/>
    <w:uiPriority w:val="99"/>
    <w:unhideWhenUsed/>
    <w:locked/>
    <w:rsid w:val="00714EC4"/>
    <w:rPr>
      <w:rFonts w:ascii="_F Anvar" w:hAnsi="_F Anvar" w:cs="_F Anvar"/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12373"/>
    <w:pPr>
      <w:spacing w:after="0" w:line="240" w:lineRule="auto"/>
    </w:pPr>
    <w:rPr>
      <w:rFonts w:ascii="_F Anvar" w:eastAsia="_F Anvar" w:hAnsi="_F Anvar" w:cs="_F Anvar"/>
      <w:sz w:val="28"/>
      <w:szCs w:val="28"/>
    </w:rPr>
  </w:style>
  <w:style w:type="character" w:styleId="Strong">
    <w:name w:val="Strong"/>
    <w:basedOn w:val="DefaultParagraphFont"/>
    <w:uiPriority w:val="22"/>
    <w:locked/>
    <w:rsid w:val="00912373"/>
    <w:rPr>
      <w:b/>
      <w:bCs/>
    </w:rPr>
  </w:style>
  <w:style w:type="character" w:customStyle="1" w:styleId=".1">
    <w:name w:val=".1"/>
    <w:semiHidden/>
    <w:rsid w:val="00912373"/>
    <w:rPr>
      <w:spacing w:val="-2"/>
    </w:rPr>
  </w:style>
  <w:style w:type="paragraph" w:customStyle="1" w:styleId="FahareseAmmeh++">
    <w:name w:val="Faharese Ammeh ++"/>
    <w:basedOn w:val="FootnoteText"/>
    <w:uiPriority w:val="10"/>
    <w:qFormat/>
    <w:rsid w:val="00714EC4"/>
    <w:rPr>
      <w:b/>
      <w:bCs/>
    </w:rPr>
  </w:style>
  <w:style w:type="character" w:customStyle="1" w:styleId="FahareseAmmeh++Char">
    <w:name w:val="Faharese Ammeh ++ Char"/>
    <w:basedOn w:val="FootnoteTextChar"/>
    <w:uiPriority w:val="10"/>
    <w:rsid w:val="00714EC4"/>
    <w:rPr>
      <w:rFonts w:ascii="_F Anvar" w:eastAsia="_F Anvar" w:hAnsi="_F Anvar" w:cs="_F Anvar"/>
      <w:b/>
      <w:bCs/>
      <w:sz w:val="24"/>
      <w:szCs w:val="24"/>
    </w:rPr>
  </w:style>
  <w:style w:type="paragraph" w:customStyle="1" w:styleId="FootnoteTextA++">
    <w:name w:val="Footnote TextA ++"/>
    <w:basedOn w:val="FootnoteText"/>
    <w:uiPriority w:val="3"/>
    <w:qFormat/>
    <w:rsid w:val="00714EC4"/>
    <w:rPr>
      <w:rFonts w:ascii="_A Anvar" w:eastAsia="_A Anvar" w:hAnsi="_A Anvar" w:cs="_A Anvar"/>
    </w:rPr>
  </w:style>
  <w:style w:type="character" w:customStyle="1" w:styleId="FootnoteTextA++Char">
    <w:name w:val="Footnote TextA ++ Char"/>
    <w:basedOn w:val="FootnoteTextChar"/>
    <w:uiPriority w:val="3"/>
    <w:rsid w:val="00714EC4"/>
    <w:rPr>
      <w:rFonts w:ascii="_A Anvar" w:eastAsia="_A Anvar" w:hAnsi="_A Anvar" w:cs="_A Anvar"/>
      <w:sz w:val="24"/>
      <w:szCs w:val="24"/>
    </w:rPr>
  </w:style>
  <w:style w:type="paragraph" w:customStyle="1" w:styleId="NaghlegholArabiMatn++">
    <w:name w:val="Naghleghol Arabi Matn ++"/>
    <w:basedOn w:val="NormalA++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ArabiMatn++Char">
    <w:name w:val="Naghleghol Arabi Matn ++ Char"/>
    <w:basedOn w:val="NormalA++Char"/>
    <w:uiPriority w:val="2"/>
    <w:rsid w:val="00714EC4"/>
    <w:rPr>
      <w:rFonts w:ascii="_A Anvar" w:eastAsia="Times New Roman" w:hAnsi="_A Anvar" w:cs="_A Anvar"/>
      <w:sz w:val="26"/>
      <w:szCs w:val="26"/>
    </w:rPr>
  </w:style>
  <w:style w:type="paragraph" w:customStyle="1" w:styleId="NaghlegholArabiPavaraghi++">
    <w:name w:val="Naghleghol Arabi Pavaraghi ++"/>
    <w:basedOn w:val="NaghlegholArabiMatn++"/>
    <w:uiPriority w:val="3"/>
    <w:qFormat/>
    <w:rsid w:val="00714EC4"/>
    <w:rPr>
      <w:sz w:val="23"/>
      <w:szCs w:val="23"/>
    </w:rPr>
  </w:style>
  <w:style w:type="character" w:customStyle="1" w:styleId="NaghlegholArabiPavaraghi++Char">
    <w:name w:val="Naghleghol Arabi Pavaraghi ++ Char"/>
    <w:basedOn w:val="NaghlegholArabiMatn++Char"/>
    <w:uiPriority w:val="3"/>
    <w:rsid w:val="00714EC4"/>
    <w:rPr>
      <w:rFonts w:ascii="_A Anvar" w:eastAsia="Times New Roman" w:hAnsi="_A Anvar" w:cs="_A Anvar"/>
      <w:sz w:val="23"/>
      <w:szCs w:val="23"/>
    </w:rPr>
  </w:style>
  <w:style w:type="paragraph" w:customStyle="1" w:styleId="NaghlegholFarsiMatn++">
    <w:name w:val="Naghleghol Farsi Matn ++"/>
    <w:basedOn w:val="Normal"/>
    <w:uiPriority w:val="2"/>
    <w:qFormat/>
    <w:rsid w:val="00714EC4"/>
    <w:pPr>
      <w:spacing w:line="216" w:lineRule="auto"/>
      <w:ind w:left="1134" w:firstLine="0"/>
    </w:pPr>
    <w:rPr>
      <w:sz w:val="26"/>
      <w:szCs w:val="26"/>
    </w:rPr>
  </w:style>
  <w:style w:type="character" w:customStyle="1" w:styleId="NaghlegholFarsiMatn++Char">
    <w:name w:val="Naghleghol Farsi Matn ++ Char"/>
    <w:basedOn w:val="DefaultParagraphFont"/>
    <w:uiPriority w:val="2"/>
    <w:rsid w:val="00714EC4"/>
    <w:rPr>
      <w:rFonts w:ascii="_F Anvar" w:eastAsia="_F Anvar" w:hAnsi="_F Anvar" w:cs="_F Anvar"/>
      <w:sz w:val="26"/>
      <w:szCs w:val="26"/>
    </w:rPr>
  </w:style>
  <w:style w:type="paragraph" w:customStyle="1" w:styleId="NaghlegholFarsiPavaraghi++">
    <w:name w:val="Naghleghol Farsi Pavaraghi ++"/>
    <w:basedOn w:val="NaghlegholFarsiMatn++"/>
    <w:uiPriority w:val="3"/>
    <w:qFormat/>
    <w:rsid w:val="00714EC4"/>
    <w:rPr>
      <w:sz w:val="23"/>
      <w:szCs w:val="23"/>
    </w:rPr>
  </w:style>
  <w:style w:type="character" w:customStyle="1" w:styleId="NaghlegholFarsiPavaraghi++Char">
    <w:name w:val="Naghleghol Farsi Pavaraghi ++ Char"/>
    <w:basedOn w:val="NaghlegholFarsiMatn++Char"/>
    <w:uiPriority w:val="3"/>
    <w:rsid w:val="00714EC4"/>
    <w:rPr>
      <w:rFonts w:ascii="_F Anvar" w:eastAsia="_F Anvar" w:hAnsi="_F Anvar" w:cs="_F Anvar"/>
      <w:sz w:val="23"/>
      <w:szCs w:val="23"/>
    </w:rPr>
  </w:style>
  <w:style w:type="paragraph" w:customStyle="1" w:styleId="NormalA++">
    <w:name w:val="NormalA ++"/>
    <w:basedOn w:val="Normal"/>
    <w:qFormat/>
    <w:rsid w:val="00714EC4"/>
    <w:rPr>
      <w:rFonts w:ascii="_A Anvar" w:eastAsia="Times New Roman" w:hAnsi="_A Anvar" w:cs="_A Anvar"/>
    </w:rPr>
  </w:style>
  <w:style w:type="character" w:customStyle="1" w:styleId="NormalA++Char">
    <w:name w:val="NormalA ++ Char"/>
    <w:locked/>
    <w:rsid w:val="00714EC4"/>
    <w:rPr>
      <w:rFonts w:ascii="_A Anvar" w:eastAsia="Times New Roman" w:hAnsi="_A Anvar" w:cs="_A Anvar"/>
      <w:sz w:val="28"/>
      <w:szCs w:val="28"/>
    </w:rPr>
  </w:style>
  <w:style w:type="character" w:customStyle="1" w:styleId="RevayatArabi++">
    <w:name w:val="Revayat Arabi ++"/>
    <w:basedOn w:val="DefaultParagraphFont"/>
    <w:uiPriority w:val="1"/>
    <w:qFormat/>
    <w:rsid w:val="00714EC4"/>
    <w:rPr>
      <w:rFonts w:ascii="_A Anvar" w:hAnsi="_A Anvar" w:cs="_A Anvar"/>
      <w:b/>
      <w:bCs/>
      <w:i w:val="0"/>
      <w:iCs w:val="0"/>
      <w:color w:val="auto"/>
      <w:lang w:bidi="ar-SA"/>
    </w:rPr>
  </w:style>
  <w:style w:type="paragraph" w:customStyle="1" w:styleId="RevayatFarsiMatn++">
    <w:name w:val="Revayat Farsi Matn ++"/>
    <w:basedOn w:val="Normal"/>
    <w:uiPriority w:val="1"/>
    <w:qFormat/>
    <w:rsid w:val="00714EC4"/>
    <w:rPr>
      <w:b/>
      <w:bCs/>
      <w:sz w:val="27"/>
      <w:szCs w:val="27"/>
    </w:rPr>
  </w:style>
  <w:style w:type="character" w:customStyle="1" w:styleId="RevayatFarsiMatn++Char">
    <w:name w:val="Revayat Farsi Matn ++ Char"/>
    <w:basedOn w:val="DefaultParagraphFont"/>
    <w:uiPriority w:val="1"/>
    <w:rsid w:val="00714EC4"/>
    <w:rPr>
      <w:rFonts w:ascii="_F Anvar" w:eastAsia="_F Anvar" w:hAnsi="_F Anvar" w:cs="_F Anvar"/>
      <w:b/>
      <w:bCs/>
      <w:sz w:val="27"/>
      <w:szCs w:val="27"/>
    </w:rPr>
  </w:style>
  <w:style w:type="paragraph" w:customStyle="1" w:styleId="RevayatFarsiNaghleghol++">
    <w:name w:val="Revayat Farsi Naghleghol ++"/>
    <w:basedOn w:val="RevayatFarsiMatn++"/>
    <w:uiPriority w:val="1"/>
    <w:qFormat/>
    <w:rsid w:val="00714EC4"/>
    <w:pPr>
      <w:spacing w:line="216" w:lineRule="auto"/>
      <w:ind w:left="1134" w:firstLine="0"/>
    </w:pPr>
    <w:rPr>
      <w:sz w:val="25"/>
      <w:szCs w:val="25"/>
    </w:rPr>
  </w:style>
  <w:style w:type="character" w:customStyle="1" w:styleId="RevayatFarsiNaghleghol++Char">
    <w:name w:val="Revayat Farsi Naghleghol ++ Char"/>
    <w:basedOn w:val="DefaultParagraphFont"/>
    <w:uiPriority w:val="1"/>
    <w:rsid w:val="00714EC4"/>
    <w:rPr>
      <w:rFonts w:ascii="_F Anvar" w:eastAsia="_F Anvar" w:hAnsi="_F Anvar" w:cs="_F Anvar"/>
      <w:b/>
      <w:bCs/>
      <w:sz w:val="25"/>
      <w:szCs w:val="25"/>
    </w:rPr>
  </w:style>
  <w:style w:type="paragraph" w:customStyle="1" w:styleId="RevayatFarsiPavaraghi++">
    <w:name w:val="Revayat Farsi Pavaraghi ++"/>
    <w:basedOn w:val="RevayatFarsiMatn++"/>
    <w:uiPriority w:val="1"/>
    <w:qFormat/>
    <w:rsid w:val="00714EC4"/>
    <w:pPr>
      <w:spacing w:line="216" w:lineRule="auto"/>
      <w:ind w:firstLine="0"/>
    </w:pPr>
    <w:rPr>
      <w:sz w:val="23"/>
      <w:szCs w:val="23"/>
    </w:rPr>
  </w:style>
  <w:style w:type="character" w:customStyle="1" w:styleId="RevayatFarsiPavaraghi++Char">
    <w:name w:val="Revayat Farsi Pavaraghi ++ Char"/>
    <w:basedOn w:val="RevayatFarsiMatn++Char"/>
    <w:uiPriority w:val="1"/>
    <w:rsid w:val="00714EC4"/>
    <w:rPr>
      <w:rFonts w:ascii="_F Anvar" w:eastAsia="_F Anvar" w:hAnsi="_F Anvar" w:cs="_F Anvar"/>
      <w:b/>
      <w:bCs/>
      <w:sz w:val="23"/>
      <w:szCs w:val="23"/>
    </w:rPr>
  </w:style>
  <w:style w:type="paragraph" w:customStyle="1" w:styleId="VasatChinFarsi++">
    <w:name w:val="Vasat Chin Farsi ++"/>
    <w:basedOn w:val="Normal"/>
    <w:next w:val="Normal"/>
    <w:uiPriority w:val="8"/>
    <w:qFormat/>
    <w:rsid w:val="00414928"/>
    <w:pPr>
      <w:ind w:firstLine="0"/>
      <w:jc w:val="center"/>
    </w:pPr>
    <w:rPr/>
  </w:style>
  <w:style w:type="paragraph" w:customStyle="1" w:styleId="AshaarArabiMatn++">
    <w:name w:val="Ashaar Arabi Matn ++"/>
    <w:basedOn w:val="NormalA++"/>
    <w:next w:val="Normal"/>
    <w:uiPriority w:val="3"/>
    <w:qFormat/>
    <w:rsid w:val="009471F6"/>
    <w:pPr>
      <w:ind w:firstLine="0"/>
      <w:jc w:val="center"/>
    </w:pPr>
    <w:rPr/>
  </w:style>
  <w:style w:type="paragraph" w:customStyle="1" w:styleId="AshaarArabiNaghleghol++">
    <w:name w:val="Ashaar Arabi Naghleghol ++"/>
    <w:basedOn w:val="NormalA++"/>
    <w:uiPriority w:val="3"/>
    <w:qFormat/>
    <w:rsid w:val="00414928"/>
    <w:pPr>
      <w:ind w:left="1134" w:firstLine="0"/>
      <w:jc w:val="center"/>
    </w:pPr>
    <w:rPr/>
  </w:style>
  <w:style w:type="paragraph" w:customStyle="1" w:styleId="AshaarArabiPavaraghi++">
    <w:name w:val="Ashaar Arabi Pavaraghi ++"/>
    <w:basedOn w:val="FootnoteTextA++"/>
    <w:uiPriority w:val="3"/>
    <w:qFormat/>
    <w:rsid w:val="00E8177B"/>
    <w:pPr>
      <w:jc w:val="center"/>
    </w:pPr>
    <w:rPr/>
  </w:style>
  <w:style w:type="paragraph" w:customStyle="1" w:styleId="Heading6(-)">
    <w:name w:val="Heading 6 (-)"/>
    <w:basedOn w:val="Heading6"/>
    <w:uiPriority w:val="9"/>
    <w:rsid w:val="00714EC4"/>
    <w:rPr>
      <w:rFonts w:eastAsia="Times New Roman"/>
      <w:b w:val="0"/>
    </w:rPr>
  </w:style>
  <w:style w:type="character" w:styleId="CommentReference">
    <w:name w:val="annotation reference"/>
    <w:basedOn w:val="DefaultParagraphFont"/>
    <w:semiHidden/>
    <w:unhideWhenUsed/>
    <w:locked/>
    <w:rPr>
      <w:sz w:val="16"/>
      <w:szCs w:val="16"/>
    </w:rPr>
  </w:style>
  <w:style w:type="character" w:customStyle="1" w:styleId="Ayat2Matn++">
    <w:name w:val="Ayat 2 Matn ++"/>
    <w:basedOn w:val="DefaultParagraphFont"/>
    <w:uiPriority w:val="1"/>
    <w:qFormat/>
    <w:rsid w:val="00FF2A7F"/>
    <w:rPr>
      <w:rFonts w:ascii="_Quraan" w:hAnsi="_Quraan" w:cs="_Quraan"/>
      <w:color w:val="006800"/>
      <w:sz w:val="28"/>
      <w:szCs w:val="28"/>
      <w:lang w:bidi="ar-SA"/>
    </w:rPr>
  </w:style>
  <w:style w:type="character" w:customStyle="1" w:styleId="Ayat2Naghleghol++">
    <w:name w:val="Ayat 2 Naghleghol ++"/>
    <w:basedOn w:val="Ayat2Matn++"/>
    <w:uiPriority w:val="1"/>
    <w:qFormat/>
    <w:rsid w:val="00414928"/>
    <w:rPr>
      <w:rFonts w:ascii="_Quraan" w:hAnsi="_Quraan" w:cs="_Quraan"/>
      <w:color w:val="006800"/>
      <w:sz w:val="26"/>
      <w:szCs w:val="26"/>
      <w:lang w:bidi="ar-SA"/>
    </w:rPr>
  </w:style>
  <w:style w:type="character" w:customStyle="1" w:styleId="Ayat2Pavaraghi++">
    <w:name w:val="Ayat 2 Pavaraghi ++"/>
    <w:basedOn w:val="Ayat2Matn++"/>
    <w:uiPriority w:val="1"/>
    <w:qFormat/>
    <w:rsid w:val="009471F6"/>
    <w:rPr>
      <w:rFonts w:ascii="_Quraan" w:hAnsi="_Quraan" w:cs="_Quraan"/>
      <w:color w:val="006800"/>
      <w:sz w:val="22"/>
      <w:szCs w:val="22"/>
      <w:lang w:bidi="ar-SA"/>
    </w:rPr>
  </w:style>
  <w:style w:type="table" w:styleId="TableGrid">
    <w:name w:val="Table Grid"/>
    <w:basedOn w:val="TableNormal"/>
    <w:locked/>
    <w:rsid w:val="00714EC4"/>
    <w:pPr>
      <w:spacing w:after="160" w:line="259" w:lineRule="auto"/>
      <w:jc w:val="right"/>
    </w:pPr>
    <w:rPr>
      <w:rFonts w:eastAsia="_F Anvar"/>
    </w:rPr>
  </w:style>
  <w:style w:type="paragraph" w:styleId="BodyText">
    <w:name w:val="Body Text"/>
    <w:basedOn w:val="Normal"/>
    <w:locked/>
    <w:rsid w:val="00A535C2"/>
    <w:pPr>
      <w:spacing w:after="120"/>
    </w:pPr>
    <w:rPr/>
  </w:style>
  <w:style w:type="character" w:customStyle="1" w:styleId="BodyTextChar">
    <w:name w:val="Body Text Char"/>
    <w:basedOn w:val="DefaultParagraphFont"/>
    <w:link w:val="AshaarArabiMatn++"/>
    <w:rsid w:val="00A535C2"/>
    <w:rPr>
      <w:rFonts w:ascii="_F Anvar" w:eastAsia="_F Anvar" w:hAnsi="_F Anvar" w:cs="_F Anvar"/>
      <w:sz w:val="28"/>
      <w:szCs w:val="28"/>
    </w:rPr>
  </w:style>
  <w:style w:type="paragraph" w:styleId="Index1">
    <w:name w:val="Index 1"/>
    <w:basedOn w:val="Normal"/>
    <w:next w:val="Normal"/>
    <w:autoRedefine/>
    <w:locked/>
    <w:rsid w:val="00A535C2"/>
    <w:pPr>
      <w:tabs>
        <w:tab w:val="clear" w:pos="6804"/>
      </w:tabs>
      <w:ind w:left="280" w:hanging="280"/>
    </w:pPr>
    <w:rPr/>
  </w:style>
  <w:style w:type="paragraph" w:customStyle="1" w:styleId="RevayatArabiPavaraghi++">
    <w:name w:val="Revayat Arabi Pavaraghi ++"/>
    <w:basedOn w:val="FootnoteTextA++"/>
    <w:qFormat/>
    <w:rsid w:val="000878F6"/>
    <w:rPr>
      <w:b/>
      <w:bCs/>
    </w:rPr>
  </w:style>
  <w:style w:type="character" w:customStyle="1" w:styleId="RevayatArabiPavaraghi++Char">
    <w:name w:val="Revayat Arabi Pavaraghi ++ Char"/>
    <w:basedOn w:val="FootnoteTextA++Char"/>
    <w:rsid w:val="000878F6"/>
    <w:rPr>
      <w:rFonts w:ascii="_A Anvar" w:eastAsia="_A Anvar" w:hAnsi="_A Anvar" w:cs="_A Anvar"/>
      <w:b/>
      <w:bCs/>
      <w:sz w:val="24"/>
      <w:szCs w:val="24"/>
    </w:rPr>
  </w:style>
  <w:style w:type="paragraph" w:customStyle="1" w:styleId="EnglishMatn++">
    <w:name w:val="English Matn ++"/>
    <w:basedOn w:val="Normal"/>
    <w:qFormat/>
    <w:rsid w:val="000878F6"/>
    <w:rPr>
      <w:sz w:val="24"/>
      <w:szCs w:val="24"/>
    </w:rPr>
  </w:style>
  <w:style w:type="character" w:customStyle="1" w:styleId="EnglishMatn++Char">
    <w:name w:val="English Matn ++ Char"/>
    <w:basedOn w:val="DefaultParagraphFont"/>
    <w:rsid w:val="000878F6"/>
    <w:rPr>
      <w:rFonts w:ascii="_F Anvar" w:eastAsia="_F Anvar" w:hAnsi="_F Anvar" w:cs="_F Anvar"/>
      <w:sz w:val="24"/>
      <w:szCs w:val="24"/>
    </w:rPr>
  </w:style>
  <w:style w:type="paragraph" w:customStyle="1" w:styleId="Englishpavaraghi++">
    <w:name w:val="English pavaraghi ++"/>
    <w:basedOn w:val="EnglishMatn++"/>
    <w:qFormat/>
    <w:rsid w:val="000878F6"/>
    <w:pPr>
      <w:spacing w:line="216" w:lineRule="auto"/>
      <w:ind w:firstLine="0"/>
    </w:pPr>
    <w:rPr>
      <w:sz w:val="20"/>
      <w:szCs w:val="20"/>
    </w:rPr>
  </w:style>
  <w:style w:type="paragraph" w:customStyle="1" w:styleId="RevayatArabiNaghleghol">
    <w:name w:val="Revayat Arabi Naghleghol"/>
    <w:basedOn w:val="NaghlegholArabiMatn++"/>
    <w:qFormat/>
    <w:rsid w:val="00163F45"/>
    <w:rPr>
      <w:b/>
      <w:bCs/>
    </w:rPr>
  </w:style>
  <w:style w:type="paragraph" w:customStyle="1" w:styleId="EnglishNaghleghol">
    <w:name w:val="English Naghleghol"/>
    <w:basedOn w:val="Normal"/>
    <w:qFormat/>
    <w:rsid w:val="00470973"/>
    <w:pPr>
      <w:spacing w:line="216" w:lineRule="auto"/>
      <w:ind w:left="1134" w:firstLine="0"/>
      <w:jc w:val="center"/>
    </w:pPr>
    <w:rPr>
      <w:sz w:val="22"/>
      <w:szCs w:val="22"/>
      <w:lang w:eastAsia="ar-SA"/>
    </w:rPr>
  </w:style>
  <w:style w:type="character" w:customStyle="1" w:styleId="RevayatArabiNaghlegholChar">
    <w:name w:val="Revayat Arabi Naghleghol Char"/>
    <w:basedOn w:val="NaghlegholArabiMatn++Char"/>
    <w:rsid w:val="00163F45"/>
    <w:rPr>
      <w:rFonts w:ascii="_A Anvar" w:eastAsia="Times New Roman" w:hAnsi="_A Anvar" w:cs="_A Anvar"/>
      <w:b/>
      <w:bCs/>
      <w:sz w:val="26"/>
      <w:szCs w:val="26"/>
    </w:rPr>
  </w:style>
  <w:style w:type="character" w:customStyle="1" w:styleId="EnglishNaghlegholChar">
    <w:name w:val="English Naghleghol Char"/>
    <w:basedOn w:val="DefaultParagraphFont"/>
    <w:rsid w:val="00470973"/>
    <w:rPr>
      <w:rFonts w:ascii="_F Anvar" w:eastAsia="_F Anvar" w:hAnsi="_F Anvar" w:cs="_F Anvar"/>
      <w:lang w:eastAsia="ar-SA"/>
    </w:rPr>
  </w:style>
  <w:style w:type="paragraph" w:customStyle="1" w:styleId="VasatChinArabi++">
    <w:name w:val="Vasat Chin Arabi ++"/>
    <w:basedOn w:val="NormalA++"/>
    <w:next w:val="Normal"/>
    <w:qFormat/>
    <w:rsid w:val="00414928"/>
    <w:pPr>
      <w:ind w:firstLine="0"/>
      <w:jc w:val="center"/>
    </w:pPr>
    <w:rPr>
      <w:lang w:bidi="fa-IR"/>
    </w:rPr>
  </w:style>
  <w:style w:type="paragraph" w:customStyle="1" w:styleId="AshaarFarsiMatn++">
    <w:name w:val="Ashaar Farsi Matn ++"/>
    <w:basedOn w:val="Normal"/>
    <w:next w:val="Normal"/>
    <w:uiPriority w:val="6"/>
    <w:qFormat/>
    <w:rsid w:val="009471F6"/>
    <w:pPr>
      <w:ind w:firstLine="0"/>
      <w:jc w:val="center"/>
    </w:pPr>
    <w:rPr/>
  </w:style>
  <w:style w:type="paragraph" w:customStyle="1" w:styleId="AshaarFarsiNaghleghol++">
    <w:name w:val="Ashaar Farsi Naghleghol ++"/>
    <w:basedOn w:val="Normal"/>
    <w:next w:val="Normal"/>
    <w:uiPriority w:val="3"/>
    <w:qFormat/>
    <w:rsid w:val="00414928"/>
    <w:pPr>
      <w:ind w:left="1134" w:firstLine="0"/>
      <w:jc w:val="center"/>
    </w:pPr>
    <w:rPr/>
  </w:style>
  <w:style w:type="paragraph" w:customStyle="1" w:styleId="AshaarFarsiPavaraghi++">
    <w:name w:val="Ashaar Farsi Pavaraghi ++"/>
    <w:basedOn w:val="FootnoteText"/>
    <w:next w:val="Heading8Char"/>
    <w:uiPriority w:val="3"/>
    <w:qFormat/>
    <w:rsid w:val="009471F6"/>
    <w:pPr>
      <w:jc w:val="center"/>
    </w:pPr>
    <w:rPr/>
  </w:style>
  <w:style w:type="paragraph" w:styleId="Title">
    <w:name w:val="Title"/>
    <w:basedOn w:val="Normal"/>
    <w:next w:val="Normal"/>
    <w:uiPriority w:val="39"/>
    <w:qFormat/>
    <w:locked/>
    <w:rsid w:val="00414928"/>
    <w:pPr>
      <w:tabs>
        <w:tab w:val="center" w:pos="6804"/>
      </w:tabs>
      <w:spacing w:line="360" w:lineRule="auto"/>
      <w:ind w:firstLine="0"/>
      <w:contextualSpacing/>
      <w:jc w:val="center"/>
    </w:pPr>
    <w:rPr>
      <w:rFonts w:ascii="Cambria" w:eastAsia="宋体" w:hAnsi="Cambria" w:asciiTheme="majorHAnsi" w:eastAsiaTheme="majorEastAsia" w:hAnsiTheme="majorHAnsi"/>
      <w:bCs/>
      <w:color w:val="9A0000"/>
      <w:spacing w:val="-10"/>
      <w:kern w:val="28"/>
      <w:sz w:val="56"/>
      <w:szCs w:val="56"/>
      <w:lang w:bidi="fa-IR"/>
    </w:rPr>
  </w:style>
  <w:style w:type="character" w:customStyle="1" w:styleId="TitleChar">
    <w:name w:val="Title Char"/>
    <w:basedOn w:val="DefaultParagraphFont"/>
    <w:link w:val="RevayatFarsiNaghleghol++Char"/>
    <w:uiPriority w:val="39"/>
    <w:rsid w:val="00414928"/>
    <w:rPr>
      <w:rFonts w:ascii="Cambria" w:eastAsia="宋体" w:hAnsi="Cambria" w:asciiTheme="majorHAnsi" w:eastAsiaTheme="majorEastAsia" w:hAnsiTheme="majorHAnsi" w:cs="_F Anvar"/>
      <w:bCs/>
      <w:color w:val="9A0000"/>
      <w:spacing w:val="-10"/>
      <w:kern w:val="28"/>
      <w:sz w:val="56"/>
      <w:szCs w:val="56"/>
      <w:lang w:bidi="fa-IR"/>
    </w:rPr>
  </w:style>
  <w:style w:type="character" w:customStyle="1" w:styleId="EsmeKetab++">
    <w:name w:val="Esme Ketab ++"/>
    <w:basedOn w:val="DefaultParagraphFont"/>
    <w:uiPriority w:val="1"/>
    <w:qFormat/>
    <w:rsid w:val="001D0185"/>
    <w:rPr>
      <w:i/>
      <w:iCs/>
    </w:rPr>
  </w:style>
  <w:style w:type="character" w:customStyle="1" w:styleId="VasatChinFarsi++Char">
    <w:name w:val="Vasat Chin Farsi ++ Char"/>
    <w:uiPriority w:val="8"/>
    <w:locked/>
    <w:rsid w:val="00414928"/>
    <w:rPr>
      <w:rFonts w:ascii="_F Anvar" w:eastAsia="_F Anvar" w:hAnsi="_F Anvar" w:cs="_F Anvar"/>
      <w:sz w:val="28"/>
      <w:szCs w:val="28"/>
    </w:rPr>
  </w:style>
  <w:style w:type="character" w:customStyle="1" w:styleId="AshaarFarsiMatn++Char">
    <w:name w:val="Ashaar Farsi Matn ++ Char"/>
    <w:basedOn w:val="DefaultParagraphFont"/>
    <w:uiPriority w:val="6"/>
    <w:rsid w:val="009471F6"/>
    <w:rPr>
      <w:rFonts w:ascii="_F Anvar" w:eastAsia="_F Anvar" w:hAnsi="_F Anvar" w:cs="_F Anvar"/>
      <w:sz w:val="28"/>
      <w:szCs w:val="28"/>
    </w:rPr>
  </w:style>
  <w:style w:type="character" w:customStyle="1" w:styleId="Englishpavaraghi++Char">
    <w:name w:val="English pavaraghi ++ Char"/>
    <w:basedOn w:val="EnglishMatn++Char"/>
    <w:rsid w:val="00FF2A7F"/>
    <w:rPr>
      <w:rFonts w:ascii="_F Anvar" w:eastAsia="_F Anvar" w:hAnsi="_F Anvar" w:cs="_F Anvar"/>
      <w:sz w:val="20"/>
      <w:szCs w:val="20"/>
    </w:rPr>
  </w:style>
  <w:style w:type="character" w:customStyle="1" w:styleId="Hidden_MS_V1">
    <w:name w:val="Hidden_MS_V1"/>
    <w:uiPriority w:val="5"/>
    <w:rsid w:val="00C9631E"/>
    <w:rPr>
      <w:color w:val="D6D4CA" w:themeColor="background2" w:themeShade="E6"/>
    </w:rPr>
  </w:style>
  <w:style w:type="paragraph" w:customStyle="1" w:styleId="MatnVasatChin">
    <w:name w:val="MatnVasatChin"/>
    <w:basedOn w:val="Normal"/>
    <w:qFormat/>
    <w:rsid w:val="006A46D0"/>
    <w:pPr>
      <w:jc w:val="center"/>
    </w:pPr>
    <w:rPr>
      <w:lang w:bidi="fa-IR"/>
    </w:rPr>
  </w:style>
  <w:style w:type="paragraph" w:customStyle="1" w:styleId="NaghlegholMatn">
    <w:name w:val="Naghleghol Matn"/>
    <w:basedOn w:val="Normal"/>
    <w:uiPriority w:val="2"/>
    <w:qFormat/>
    <w:rsid w:val="006A46D0"/>
    <w:pPr>
      <w:spacing w:line="216" w:lineRule="auto"/>
      <w:ind w:left="1134" w:firstLine="0"/>
    </w:pPr>
    <w:rPr>
      <w:rFonts w:ascii="_F Asrar" w:eastAsia="_F Asrar" w:hAnsi="_F Asrar" w:cs="_F Asrar"/>
      <w:color w:val="808080"/>
      <w:sz w:val="26"/>
      <w:szCs w:val="26"/>
      <w:lang w:bidi="fa-IR"/>
    </w:rPr>
  </w:style>
  <w:style w:type="paragraph" w:customStyle="1" w:styleId="NaghlegholPavaraghi">
    <w:name w:val="Naghleghol Pavaraghi"/>
    <w:basedOn w:val="FootnoteText"/>
    <w:uiPriority w:val="2"/>
    <w:qFormat/>
    <w:rsid w:val="00CF098B"/>
    <w:pPr>
      <w:ind w:left="1134"/>
    </w:pPr>
    <w:rPr>
      <w:rFonts w:ascii="_F Asrar" w:eastAsia="_F Asrar" w:hAnsi="_F Asrar" w:cs="_F Asrar"/>
      <w:color w:val="808080" w:themeColor="background1" w:themeShade="80"/>
      <w:sz w:val="23"/>
      <w:szCs w:val="23"/>
      <w:lang w:bidi="fa-IR"/>
    </w:rPr>
  </w:style>
  <w:style w:type="character" w:customStyle="1" w:styleId="RevayatArabi">
    <w:name w:val="Revayat Arabi"/>
    <w:basedOn w:val="DefaultParagraphFont"/>
    <w:qFormat/>
    <w:rsid w:val="00DE3DAB"/>
    <w:rPr>
      <w:rFonts w:ascii="_A Asrar" w:hAnsi="_A Asrar" w:cs="_A Anvar"/>
      <w:b/>
      <w:bCs/>
      <w:i w:val="0"/>
      <w:iCs w:val="0"/>
      <w:color w:val="C00000"/>
      <w:lang w:bidi="ar-SA"/>
    </w:rPr>
  </w:style>
  <w:style w:type="paragraph" w:customStyle="1" w:styleId="She'rMatn">
    <w:name w:val="She'r Matn"/>
    <w:basedOn w:val="Normal"/>
    <w:uiPriority w:val="4"/>
    <w:qFormat/>
    <w:rsid w:val="00CF098B"/>
    <w:pPr>
      <w:ind w:firstLine="0"/>
      <w:jc w:val="center"/>
    </w:pPr>
    <w:rPr>
      <w:rFonts w:ascii="_F Asrar" w:eastAsia="_F Asrar" w:hAnsi="_F Asrar" w:cs="_F Asrar"/>
      <w:color w:val="3B3B38" w:themeColor="background2" w:themeShade="40"/>
      <w:lang w:bidi="fa-IR"/>
    </w:rPr>
  </w:style>
  <w:style w:type="paragraph" w:customStyle="1" w:styleId="She'rNaghleghol">
    <w:name w:val="She'r Naghleghol"/>
    <w:basedOn w:val="Normal"/>
    <w:uiPriority w:val="4"/>
    <w:qFormat/>
    <w:rsid w:val="00CF098B"/>
    <w:pPr>
      <w:spacing w:line="216" w:lineRule="auto"/>
      <w:ind w:firstLine="0"/>
      <w:jc w:val="center"/>
    </w:pPr>
    <w:rPr>
      <w:rFonts w:ascii="_F Asrar" w:eastAsia="_F Asrar" w:hAnsi="_F Asrar" w:cs="_F Asrar"/>
      <w:color w:val="666699"/>
      <w:sz w:val="26"/>
      <w:szCs w:val="26"/>
      <w:lang w:bidi="fa-IR"/>
    </w:rPr>
  </w:style>
  <w:style w:type="paragraph" w:customStyle="1" w:styleId="She'rPavaraghi">
    <w:name w:val="She'r Pavaraghi"/>
    <w:basedOn w:val="FootnoteText"/>
    <w:uiPriority w:val="4"/>
    <w:qFormat/>
    <w:rsid w:val="006A46D0"/>
    <w:pPr>
      <w:jc w:val="left"/>
    </w:pPr>
    <w:rPr>
      <w:rFonts w:ascii="_F Asrar" w:eastAsia="_F Asrar" w:hAnsi="_F Asrar" w:cs="_F Asrar"/>
      <w:color w:val="008080"/>
      <w:lang w:bidi="fa-IR"/>
    </w:rPr>
  </w:style>
  <w:style w:type="paragraph" w:customStyle="1" w:styleId="SoalMatn">
    <w:name w:val="Soal Matn"/>
    <w:basedOn w:val="Normal"/>
    <w:uiPriority w:val="3"/>
    <w:qFormat/>
    <w:rsid w:val="006A46D0"/>
    <w:rPr>
      <w:rFonts w:ascii="_F Asrar" w:eastAsia="_F Asrar" w:hAnsi="_F Asrar" w:cs="_F Asrar"/>
      <w:i/>
      <w:iCs/>
      <w:color w:val="3B3B38" w:themeColor="background2" w:themeShade="40"/>
      <w:lang w:bidi="fa-IR"/>
    </w:rPr>
  </w:style>
  <w:style w:type="paragraph" w:customStyle="1" w:styleId="Toggle_MS_V1">
    <w:name w:val="Toggle_MS_V1"/>
    <w:basedOn w:val="Normal"/>
    <w:next w:val="Normal"/>
    <w:qFormat/>
    <w:rsid w:val="00A67403"/>
    <w:pPr>
      <w:spacing w:before="120" w:after="120"/>
      <w:ind w:left="284" w:right="284" w:firstLine="0"/>
    </w:pPr>
    <w:rPr>
      <w:color w:val="7B4B23" w:themeColor="accent6" w:themeShade="80"/>
    </w:rPr>
  </w:style>
  <w:style w:type="character" w:customStyle="1" w:styleId="Arabi">
    <w:name w:val="Arabi"/>
    <w:basedOn w:val="DefaultParagraphFont"/>
    <w:uiPriority w:val="1"/>
    <w:qFormat/>
    <w:rsid w:val="00E051F1"/>
    <w:rPr>
      <w:rFonts w:ascii="_A Asrar" w:eastAsia="_A Asrar" w:hAnsi="_A Asrar" w:cs="_A Asrar"/>
      <w:color w:val="1F497D" w:themeColor="text2"/>
    </w:rPr>
  </w:style>
  <w:style w:type="paragraph" w:customStyle="1" w:styleId="VasatChinMatn">
    <w:name w:val="VasatChin Matn"/>
    <w:basedOn w:val="Normal"/>
    <w:qFormat/>
    <w:rsid w:val="00E051F1"/>
    <w:pPr>
      <w:ind w:firstLine="0"/>
      <w:jc w:val="center"/>
    </w:pPr>
    <w:rPr>
      <w:rFonts w:ascii="_F Asrar" w:eastAsia="_F Asrar" w:hAnsi="_F Asrar" w:cs="_F Asrar"/>
      <w:lang w:bidi="fa-IR"/>
    </w:rPr>
  </w:style>
  <w:style w:type="paragraph" w:customStyle="1" w:styleId="ChapChin">
    <w:name w:val="ChapChin"/>
    <w:basedOn w:val="Normal"/>
    <w:uiPriority w:val="3"/>
    <w:qFormat/>
    <w:rsid w:val="00E051F1"/>
    <w:pPr>
      <w:jc w:val="right"/>
    </w:pPr>
    <w:rPr>
      <w:rFonts w:ascii="_F Asrar" w:eastAsia="_F Asrar" w:hAnsi="_F Asrar" w:cs="_F Asrar"/>
      <w:color w:val="17365D" w:themeColor="text2" w:themeShade="BF"/>
      <w:lang w:bidi="fa-IR"/>
    </w: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9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numbering" Target="numbering.xml" /><Relationship Id="rId11" Type="http://schemas.openxmlformats.org/officeDocument/2006/relationships/fontTable" Target="fontTable.xml" /><Relationship Id="rId12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Relationship Id="rId9" Type="http://schemas.openxmlformats.org/officeDocument/2006/relationships/webSettings" Target="webSettings.xml" /></Relationships>
</file>

<file path=word/_rels/footer3.xml.rels>&#65279;<?xml version="1.0" encoding="utf-8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://www.maktabevahy.org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Amin;Mohammad Reza</dc:creator>
  <cp:keywords/>
  <dc:description/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2720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Majmaa</Company>
  <LinksUpToDate>false</LinksUpToDate>
  <CharactersWithSpaces>0</CharactersWithSpaces>
  <SharedDoc>false</SharedDoc>
  <HyperlinksChanged>false</HyperlinksChanged>
  <AppVersion>16.0000</AppVersion>
</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{C03CE746-167E-4C26-9BCD-3378C92DA4BE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2720</TotalTime>
  <Pages>1</Pages>
  <Words>0</Words>
  <Characters>0</Characters>
  <Application>Microsoft Office Word</Application>
  <DocSecurity>0</DocSecurity>
  <Lines>0</Lines>
  <Paragraphs>0</Paragraphs>
  <Company>Majmaa</Company>
  <CharactersWithSpaces>0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Amin_x003B_Mohammad Reza</dc:creator>
  <cp:lastModifiedBy>sadek jomaa</cp:lastModifiedBy>
  <cp:revision>19</cp:revision>
  <cp:lastPrinted>2018-10-29T19:08:00Z</cp:lastPrinted>
  <dcterms:created xsi:type="dcterms:W3CDTF">2019-09-22T15:42:00Z</dcterms:created>
  <dcterms:modified xsi:type="dcterms:W3CDTF">2024-01-15T12:06:00Z</dcterms:modified>
</cp:coreProperties>
</file>