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١٣٧</w:t>
      </w:r>
    </w:p>
    <w:p>
      <w:pPr/>
      <w:r>
        <w:rPr>
          <w:rtl w:val="0"/>
          <w:lang w:val="fa-IR"/>
        </w:rPr>
        <w:t xml:space="preserve"> بحث در عینیت و عدم عینیت اسماء و صفات بود و نحوه ارتباط بین حادث و قدیم. عرض شد این مسأله ارتباط بین حادث و قدیم از مسائل مورد بحث بین متكلمین بوده، حكما از قدیم الایام، اختصاص به زمان و ازمنه اخیر ندارد و خیلى در اینجا صحبتها شده مسأله علم اجمالى و علم تفصیلى در اینجا مورد بحث قرار گرفته، حضور علمى اشیاء در ذات مورد بحث قرار گرفته و در هر كدام از اینها از آنجائى كه مسأله خیلى مهم بوده آنطورى كه باید و شاید خود افراد باحئین هم آنها نتوانستد از عهده این بحث بربیایند.</w:t>
      </w:r>
    </w:p>
    <w:p>
      <w:pPr/>
      <w:r>
        <w:rPr>
          <w:rtl w:val="0"/>
          <w:lang w:val="fa-IR"/>
        </w:rPr>
        <w:t xml:space="preserve"> بعضى ها قائل به علم اجمالى شدند در مقام ذات، بعضى ها قائل به كشف تفصیلى شدند در آنجا منتهى در بحث تركب واجب با توجه به حدود و قیود اعیان در اینجا گیر كردند. آنهایى كه قائل به علم اجمالى شدند و در ارتباط آن حلقه وصل كننده حادث با قدیم در اینجا دچار تردید شدند. مسأله حادث و قدیم ارتباط پیدا مى‌كند با مسأله تجرد وجود و تقید وجود به حدود مادى و صورى، در اینجا مسأله مورد اشكال قرار گرفته و نحوه پیدایش امر مادى را از امر مجدد نتوانستند حل كنند. در خود ابداعیات در آنجا چون به هر صورت آنها متصف به امكان ذاتى هستند در خود آنجا هم این مسأله و مطلب مورد اشكال قرار گرفته و ربط ابحث در عینیت و به واجب بالذات نتوانسته اند آنطور كه باید و شاید بیان كنند. من حیث المجموع این مطالبى كه به دست مى‌آید این قضیه یكى از مسائل عریصه حكمت متعالیه است اما از آنجاییكه خود مرحوم آخوند در این قضیه بحث مفصلى را مى‌آید مى‌كند در اسفار ما این بحث را موكول مى‌كنیم به جاى خودش و در اینجا مسأله عینیت صفات و عینیت اسماء بالذات را پیگیرى مى‌كنیم.</w:t>
      </w:r>
    </w:p>
    <w:p>
      <w:pPr/>
      <w:r>
        <w:rPr>
          <w:rtl w:val="0"/>
          <w:lang w:val="fa-IR"/>
        </w:rPr>
        <w:t xml:space="preserve"> سؤال: نمى‌شود این درسها با هم یك كاسه بشود.</w:t>
      </w:r>
    </w:p>
    <w:p>
      <w:pPr/>
      <w:r>
        <w:rPr>
          <w:rtl w:val="0"/>
          <w:lang w:val="fa-IR"/>
        </w:rPr>
        <w:t xml:space="preserve"> جواب: بگذاریم آنجا</w:t>
      </w:r>
    </w:p>
    <w:p>
      <w:pPr/>
      <w:r>
        <w:rPr>
          <w:rtl w:val="0"/>
          <w:lang w:val="fa-IR"/>
        </w:rPr>
        <w:t xml:space="preserve"> سؤال: نه بگذاریم همین جا به عنوان یك بحث‌</w:t>
      </w:r>
    </w:p>
    <w:p>
      <w:pPr/>
      <w:r>
        <w:rPr>
          <w:rtl w:val="0"/>
          <w:lang w:val="fa-IR"/>
        </w:rPr>
        <w:t xml:space="preserve"> جواب: كجا؟ اشكال ندارد اگر آقایان مایل باشند.</w:t>
      </w:r>
    </w:p>
    <w:p>
      <w:pPr/>
      <w:r>
        <w:rPr>
          <w:rtl w:val="0"/>
          <w:lang w:val="fa-IR"/>
        </w:rPr>
        <w:t xml:space="preserve"> سؤال: بحث‌</w:t>
      </w:r>
    </w:p>
    <w:p>
      <w:pPr/>
      <w:r>
        <w:rPr>
          <w:rtl w:val="0"/>
          <w:lang w:val="fa-IR"/>
        </w:rPr>
        <w:t xml:space="preserve"> جواب: كجا؟ اشكال ندارد اگر آقایان مایل باشند</w:t>
      </w:r>
    </w:p>
    <w:p>
      <w:pPr/>
      <w:r>
        <w:rPr>
          <w:rtl w:val="0"/>
          <w:lang w:val="fa-IR"/>
        </w:rPr>
        <w:t xml:space="preserve"> سؤال: بحث اجمال و تفصیل، ربط حادث با قدیم وبحث عینیت و اینها همه یعنى یك فلسفه.</w:t>
      </w:r>
    </w:p>
    <w:p>
      <w:pPr/>
      <w:r>
        <w:rPr>
          <w:rtl w:val="0"/>
          <w:lang w:val="fa-IR"/>
        </w:rPr>
        <w:t xml:space="preserve"> جواب: انشاء الله منتهى صحبت در این است كه اینها نیاز به یك مقدّمه هم دارد كه آن مقدمات باید تا آن موقع طى بشود.</w:t>
      </w:r>
    </w:p>
    <w:p>
      <w:pPr/>
      <w:r>
        <w:rPr>
          <w:rtl w:val="0"/>
          <w:lang w:val="fa-IR"/>
        </w:rPr>
        <w:t xml:space="preserve"> سؤال: آقا بحث این است كه، خوف این را دارم كه آقا جان آن موقع نرسیم به آنجا</w:t>
      </w:r>
    </w:p>
    <w:p>
      <w:pPr/>
      <w:r>
        <w:rPr>
          <w:rtl w:val="0"/>
          <w:lang w:val="fa-IR"/>
        </w:rPr>
        <w:t xml:space="preserve"> جواب: اینجا نرسیم آن دنیا، مشكل نداریم‌</w:t>
      </w:r>
    </w:p>
    <w:p>
      <w:pPr/>
      <w:r>
        <w:rPr>
          <w:rtl w:val="0"/>
          <w:lang w:val="fa-IR"/>
        </w:rPr>
        <w:t xml:space="preserve"> سؤال: آن دنیا دیگر فسلفه بدردمان نمى‌خورد آقا</w:t>
      </w:r>
    </w:p>
    <w:p>
      <w:pPr/>
      <w:r>
        <w:rPr>
          <w:rtl w:val="0"/>
          <w:lang w:val="fa-IR"/>
        </w:rPr>
        <w:t xml:space="preserve"> جواب: حالا دیگر این دنیا هم خیلى شاید بدرد نخورد گفت: پیت روغن و كیسه برنج توى فلسفه نخوابیده توى قواعد فقهى و رساله علمیه خوابیده.</w:t>
      </w:r>
    </w:p>
    <w:p>
      <w:pPr/>
      <w:r>
        <w:rPr>
          <w:rtl w:val="0"/>
          <w:lang w:val="fa-IR"/>
        </w:rPr>
        <w:t xml:space="preserve"> سؤال: واقعا آن دنیا بیشتر بدردمان مى‌خورد</w:t>
      </w:r>
    </w:p>
    <w:p>
      <w:pPr/>
      <w:r>
        <w:rPr>
          <w:rtl w:val="0"/>
          <w:lang w:val="fa-IR"/>
        </w:rPr>
        <w:t xml:space="preserve"> سؤال: در نجف این بود كه هر كس فلسفه مى‌خواند بدبخت و بیچاره است.</w:t>
      </w:r>
    </w:p>
    <w:p>
      <w:pPr/>
      <w:r>
        <w:rPr>
          <w:rtl w:val="0"/>
          <w:lang w:val="fa-IR"/>
        </w:rPr>
        <w:t xml:space="preserve"> جواب: بله دیگر من هم خواستم همین را عرض كنم هر كه را اینجا دید كار و بارش گرفته است فقیه و رجال و رجالى و محدث و از این چیزها هست فلسفه و عرفان و این بیچاره ها و اینها نه خودشان طرفدار دارند نه واجدینشان خیلى چیزند و اینها.</w:t>
      </w:r>
    </w:p>
    <w:p>
      <w:pPr/>
      <w:r>
        <w:rPr>
          <w:rtl w:val="0"/>
          <w:lang w:val="fa-IR"/>
        </w:rPr>
        <w:t xml:space="preserve"> سؤال: مرحوم بلخى در مشهد بودند از فلاسفه بزرگ كه استاد آقاى فاضل بودند.</w:t>
      </w:r>
    </w:p>
    <w:p>
      <w:pPr/>
      <w:r>
        <w:br w:type="page"/>
      </w:r>
    </w:p>
    <w:p>
      <w:pPr/>
      <w:r>
        <w:rPr>
          <w:rtl w:val="0"/>
          <w:lang w:val="fa-IR"/>
        </w:rPr>
        <w:t xml:space="preserve"> جواب: فاضلِ؟</w:t>
      </w:r>
    </w:p>
    <w:p>
      <w:pPr/>
      <w:r>
        <w:rPr>
          <w:rtl w:val="0"/>
          <w:lang w:val="fa-IR"/>
        </w:rPr>
        <w:t xml:space="preserve"> سؤال: لنكرانى، مرحوم بلخى در مشهد بودند به آقاى اشكورى هم معروف بودند. منتهى خوب ایشان افغانى بودند، اصلا از فلاسفه معروف بودند ایشان وقتى مرد هیچ كس جنازه اش را بر نمى‌داشت مى‌گفتند: نجس است جواب: عجیب و خیلى از زهاد بزرگان بود.</w:t>
      </w:r>
    </w:p>
    <w:p>
      <w:pPr/>
      <w:r>
        <w:rPr>
          <w:rtl w:val="0"/>
          <w:lang w:val="fa-IR"/>
        </w:rPr>
        <w:t xml:space="preserve"> جواب: بله سابق كه این طور بود مثنوى را انبر بر مى‌داشتند.</w:t>
      </w:r>
    </w:p>
    <w:p>
      <w:pPr/>
      <w:r>
        <w:rPr>
          <w:rtl w:val="0"/>
          <w:lang w:val="fa-IR"/>
        </w:rPr>
        <w:t xml:space="preserve"> سؤال: با اینكه ید طولایى در فقه و اصول داشت ولى چند تا شاگرد افغانى بیشتر نداشت جواب: وزر و وبال فلسفه گرفته بودش.</w:t>
      </w:r>
    </w:p>
    <w:p>
      <w:pPr/>
      <w:r>
        <w:rPr>
          <w:rtl w:val="0"/>
          <w:lang w:val="fa-IR"/>
        </w:rPr>
        <w:t xml:space="preserve"> سؤال: همه طردش كرده بودند</w:t>
      </w:r>
    </w:p>
    <w:p>
      <w:pPr/>
      <w:r>
        <w:rPr>
          <w:rtl w:val="0"/>
          <w:lang w:val="fa-IR"/>
        </w:rPr>
        <w:t xml:space="preserve"> جواب: دیگر اینطور بود دیگر. از سابق علم مظلوم بود حق مظلوم بود. شما مى‌بینید هر كه فهم داشت هر كه فهم داشت، آن كنار بود آنهائى هم كه داشتند در راستاى منافع دنیویشان به كار گرفتند و آن كسى كه خواسته بود كه از این فهم و علمش فقط براى خودش منتفع بشود جامعه یك همچنین شخصى هم را نمى‌پذیرفت قبول نمى‌كرد. یك روز مرحوم آقا سابق وقتى ایشان چیز بودند ایشان وقتى كه در تهران نماز مى‌خواندند مسجد قائم روزهاى ماه رمضان مسائل شرعى مى‌گفتند اوّل یك مقدارى مسائل مربوط به روزه و مبطلات روزه و اینها را مى‌گفتند كه خوب مبتلى به در ماه رمضان هست و بعد هم مسائل مختلفى را مى‌گفتند از معاملات و تجارات و اینها. بله یك روز صحبت ربا و حرمت معاملات بانكى و اینها راجع به این صحبت مى‌كردند، ایشان هم خیلى نسبت به این قضیه شدید بود، خیلى. دیگر بعضى ها اعتراض مى‌كردند این طرف، آنطرف از مردم آقا با این وضعى كه شما مى‌گوئید اصلًا دیگر كار نمى‌شود كرد ایشان هم مى‌گفتند كه ما مسأله امان را مى‌گوئیم دیگر به بقیه اش كار نداریم خیلى نسبت به این قضیه ایشان شدید بودند نسبت به بانك و مسائل بانكى زمان شاه خیلى، خیلى شدید بودند.</w:t>
      </w:r>
    </w:p>
    <w:p>
      <w:pPr/>
      <w:r>
        <w:rPr>
          <w:rtl w:val="0"/>
          <w:lang w:val="fa-IR"/>
        </w:rPr>
        <w:t xml:space="preserve"> یك روز رفته بودند بازار از دكان حجره این آسید على اكبر پیش نماز لابد فوت كرده دیگر. خدا رحمتش كند آدم خیلى خوبى بود در بازار هم خودش مسجد داشت و هم یك دكان داشت در بازار پارچه فروشى مى‌كرد و به حسن عمل و صداقت و اعتماد و وثوق مشهور در بازار بود و یك دكان داشت این دكانش نصف این اتاق مى‌شد، نصف بیشتر، یك كم و چند نفر افراد مسن كه هر كدام صاحب خانواده ها و چیز بودند در این دكان مى‌فروختند و اصلا نمى‌شد ایستاد اینقدر افراد مى‌آمدند و مى‌رفتند و خودش هم یك پیرمردى بود مسجدى و اعاشه اش هم از همین راه كسب بود وجوهات و فلان و این حرفها نمى‌گرفت و مسجد و این حرفها هم چیز بود، خیلى مورد اعتماد و بسیار شخص صحیح العمل و شخص درستى بود یعنى واقعا از مى‌توانیم بگوئیم از اوتاد بود در كار خودش با آقا هم خیلى سلام و علیك داشت و به آقا خیلى احترام مى‌گذاشت. پیر بود پیر مرد بود ایشان وقتى مى‌خواستند پارچه اى بخرند چیزى بگیرند براى ما از او مى‌گرفتند یك روز رفتند در ماه رمضان بود رفتند كه براى ما نمیدانم پارچه اى براى ما بگیرند از این چیزها بعد آنجا، آنهایى كه آنجا بودند گفتند آقا شما دیروز در مسجد قضیه ربا و؟؟؟ و بانك را مطرح كردید آقا گفتند بله عرض كردیم آن شخص مى‌گفت از محترمین بود مى‌گفت آقا من خدمتتان عرض كنم هیچ كس از آقایان غیر از آقا سید احمد خوانسارى را مى‌گفت با شما در این قضیه موافق نیست یا حتى غیر هم نگفت این شك از من است آیا گفت غیر از سید احمد، یا اینكه آسید احمد خوانسارى را نگفت آقا فرمودند كه تشخیص خودمان است هر كسى مختار به این، ما تشخیص خودمان را گفتیم بله چرا واقعا اینطور است مسأله چرا قضیه اینطور است.</w:t>
      </w:r>
    </w:p>
    <w:p>
      <w:pPr/>
      <w:r>
        <w:rPr>
          <w:rtl w:val="0"/>
          <w:lang w:val="fa-IR"/>
        </w:rPr>
        <w:t xml:space="preserve"> حالا اگر یك آخوندى یك روحانى، مسجد نداشته باشد و خودش از یك طریقى غیر از وجوهات و اینها امرار معاش كند آیا باز هم مى‌گوید مراجعه به بانك اشكال ندارد؟ قضیه خیلى مهم است من از یك نفر شنیدم نقل مى‌كرد از یك‌ شخص از معاریف افراد خیلى متشخص و معاریف از آقایان نقل مى‌كرد و مى‌گفت كه: من به ایشان گفتم: آخر شما كه مى‌دانید این افرادى كه مى‌آیند پیش شما و حساب مى‌كنند اینها خیلى از اموالشان ربوى است كه مى‌آیند پیش شما حساب مى‌كنند چطور شما از اینها قبول مى‌كنید وجوهات و این چیزها را؟ ایشان گفت آقا زن و بچه نان مى‌خواهند. البته جزء محرم اسرارش، محرمش بود والا اینكه این افراد را اگرهرچه بكنید نمى‌آیند بگویند كه آقا چه باید كه زن و بچه نان مى‌خواهند شاید اگر بگویم این حرف را چه كسى زده همه تان اسمش را شنیده باشید. اینقدر این آدم معروفى است ولى مى‌بینید كه وقتى كه پاى دین پیش بیاید همه اینهایى كه به قول خودشان نجف رفته و كذا و كذا و این حرفها مى‌بینید كه این درسها را فقط خوانده‌اند، فقط براى ارتباط با مردم، همین اما واقعا اینكه عمل بكنند به این روایت امام صادق عمل بكنند به این روایت موسى بن جعفراینجاست كه باید ببینیم كى مرد عمل است و كى فقط براى توجیه و براى تأویل و تفسیر این روایات و این علوم را بدست آورده. این به یك شكل آن به یك شكل دیگر این در مورد اقتصاد.</w:t>
      </w:r>
    </w:p>
    <w:p>
      <w:pPr/>
      <w:r>
        <w:rPr>
          <w:rtl w:val="0"/>
          <w:lang w:val="fa-IR"/>
        </w:rPr>
        <w:t xml:space="preserve"> یكى هم در مورد پستهاى دیگر و مسائل دیگر و بساط و اینها. اینها همه اش صورش صور مختلفى است اما وقتى كه پاى قضیه پایش برسد و انسان مبتلا بشود و آن موقع با قبل از اشتغالش فرق نكند آن مهم است یعنى همان دیدى كه داشته نسبت به ... یك وقتى اصلا به طور كلى خوب انسان محیط عوض مى‌شود و یك مسائل جدیدى براى او روشن مى‌شود این حرفى نیست خوب ممكن است انسان به واسطه تبدلاتى مسائل جدیدى برایش روشن شود خوب بر طبق آن حكم هم مى‌دهد یك وقتى نه مسائل همان قضایا است به همان كیفیت است ولى من گفتم آن روز دیگر، روز جمعه اى یك وقتى ما یك جا بودیم از این افراد و فلان و این حرفها زیاد بودند مى‌آمدند حرف مى‌زدند صحبت مى‌كردند. این اینست. این اینست این فلان است از این حرفها یك كسى بین اینها بود از همه اینها با حرارت‌ تر و خیلى با حرارت و فلان و ... بعضیها یك ورند بعضیهاى دوورند، اینها یعنى مى‌خواست بگوید اینها اصلا هیچ پایه و اساسى ندارند باد از هر طرف بیاید همان طرف. امروز این بیاید سركار بله بله گویان او هستند فردا كسى دیگر بیاید همان. این به میزش نگاه مى‌كند كى بر سر این میز مى‌نشیند به او كارى ندارد. یك وقتى ما اداره گذرنامه رفتیم یك آشنایى داشتیم در آنجا سرگرد بود سرگرد فلان ما پیش او نشسته بودیم تا گذرنامه البته گذرنامه مرحوم آقا را من رفته بودم بگیریم خودم آن موقع اصلًا گذرنامه نداشتم. همین كه نشسته بودیم یك سرهنگ تمام یا سرهنگ دو ظاهرا سرهنگ دو بود یك دانه از این گردیها بیشتر داشت نمى‌دانم اسمش چیست خلاصه آمد و در مقابل این تعظیم كرد دستش را برد بالا و فلان و این حرفها حالا او مقامش از این گردالیها بیشتر دارد البته دو تا یكى این طرفش بود یكى هم آن طرف. دو تا بود خلاصه بارش سنگینتر از او بود شانه هایش سنگین تر بود خلاصه برایش زد بالا و ... بعد وقتى كه رفت این رو كرد به من گفت: این براى من نزده بالا براى این میز زده بالا این درجه اش از من بالاتر است. </w:t>
      </w:r>
    </w:p>
    <w:p>
      <w:pPr/>
      <w:r>
        <w:rPr>
          <w:rtl w:val="0"/>
          <w:lang w:val="fa-IR"/>
        </w:rPr>
        <w:t xml:space="preserve">حالا بعضى ها به میز كار دارند حالا كارى ندارند كه پشت میز كى نشسته اعلیحضرت آمده نشسته با ریش تراشیده و كروات و كلاههاى كذا یا فلان كس نشسته كه غیر از این است. حالا این دیگه، این همه اش مال این است كه ما مایه نداریم مایه نداریم. كسى كه مایه داشته باشد به حطام دنیا اصلا رو نمى‌آورد اصلا توجه نمى‌كند كسى كه نظر او نظر توحید باشد هیچ وقت خود را اسیر نمى‌بیند هیچ وقت خود را در بند و گرفتار نمى‌بیند فرقى برایش نمى‌كند حرفش را مى‌زند چه اوضاع جور دیگر بشود چرا؟ چون خود را برتر از اوضاع مى‌بیند نه داخل در اوضاع. خود را بالاتر از جریانات احساس مى‌كند نه و محكوم جریانهایى كه همراه با رودخانه همیشه به هر طرف كه مى‌رود او هم پیش برود خوب بله! وقتى آقاى كذا زنش از او چه بخواهد و چه بخواهد بچه‌اش را بخواهد كجا بفرستد و فرانسه بفرستد نمى‌دانم برود در رودخانه كذا شنا كند با دختران لخت و عریان آن وقت باید حضرت آقا حقوقشان را هم بفرستند این كه به شما مى‌گویم دروغ نیست چون غیبت مى‌شود و الا اسمشان را مى‌آوردم چه كسانى بودند و فلان اینها همه بازى است آقا پول خمس را مى‌گوید مجبور است براى بچه اش بفرستد در آمریكا حالا بچه اش آنجا چه كار مى‌كند دیگر خدا مى‌داند اینها را دیگر بنده نمى‌دانم شاید شما هم ندانید.</w:t>
      </w:r>
    </w:p>
    <w:p>
      <w:pPr/>
      <w:r>
        <w:rPr>
          <w:rtl w:val="0"/>
          <w:lang w:val="fa-IR"/>
        </w:rPr>
        <w:t xml:space="preserve"> بعد یكى از اینها بود از همین آقایانى كه خیلى الان سنگ انقلاب را به سینه مى‌زند همه تان مى‌شناسید همه تان مى‌شناسید مى‌گفت: كه، به یارو مى‌گفت آقاى فلانى چرا مثلا یكى دو سه شب هستید یكى یك شب بس است كافى است. من اگر یكى بیاید پیشم فردا شب به او مى‌گویم‌who are you ? شما چه كسى هستید؟ نمى‌شناسمت حالا اینها آمده‌اند براى ما تئوریسین انقلاب شده‌اند. اى بابا! اینها همه اش بازى است آقاجان همه اش بازى بله دیگر حالا در هر صورت عمامه اش آنجاور غیر عمامه اش صد هزار تا اینها همه اش مال این است كه ما در وهله اول خودمان مطرحیم و در زیر پوشش خودمان، خدا را داریم مطرح مى‌كنیم نه اینكه ما زیر پوشش خدا رفتیم بعد خودمان را مطرح كنیم اگر آن طور باشد آن على است، آن امام مجتبى است، آن امام سجاد است. اینها زیر پوشش خدا رفتند بعد خودشان را مطرح مى‌كنند. حالا هر چه شد گرفت گرفت، نگرفت نگرفت. این دیگر اول آمده خدا را براى خودش آمده مطرح كرده لذا مى‌خندد به این اوضاع. مى‌آید سراغش یا على هم به آن رفتن دنبال آن گوساله ها ابوبكر و عمر مى‌خندد مى‌گوید: به ترا بخدا نگاه كن. این همین كسى است كه دیروز مرا دید پیغمبر به من چه گفت عید غدیر بلند كرد مى‌آید حالا رفته دارد وا اسلاما وا اسلاما هم دارد مى‌گوید دارد دنبال آنها مى‌رود. هم به این دیروز البته خوب تكلیفش را هم انجام مى‌داد دیگر مى‌رفت سراغشان و همان موقعى كه بعد از عثمان آمدند و پاشنه خانه را در آوردند در را شكستند دیگر، كه امام حسن و امام حسین حضرت مى‌فرماید كه داشتند این‌ دو تا مى‌مردند زیر دست و پا این طورى حمله كرده بودید.</w:t>
      </w:r>
    </w:p>
    <w:p>
      <w:pPr/>
      <w:r>
        <w:rPr>
          <w:rtl w:val="0"/>
          <w:lang w:val="fa-IR"/>
        </w:rPr>
        <w:t xml:space="preserve"> دیشب خواب مى‌دیدم كه به من مى‌گویند فلانى گوسفند دارد در خانه اش گوسفند دارد تربیت مى‌كند گوسفند دارد علف مى‌دهد گفتیم برویم تماشا كنیم ببینیم چیست؟ رفتیم بله آقا یك عده گوسفند هستند و اینها همه سرشان به آب و به علف هست آب مى‌خوردند فلان مى‌كنند. من رو كردم گفتم اینها چى چیست در خانه؟ اینها را آوردید؟ گفتند مى‌خواهیم گوسفند پروار كنم، گفتم بكن اتفاقا آقاى بهجت هم آنجا بود او هم تائید مى‌كرد مى‌گفت كه آره فعلا این پرورش دام خیلى مفید گفتیم خیلى خوب بروم پرورش دام؟ نمى‌دانیم دیشب چه دیشب خیلى آقا منزل شما خوردیم. این مردم اینطوریند</w:t>
      </w:r>
    </w:p>
    <w:p>
      <w:pPr/>
      <w:r>
        <w:rPr>
          <w:rtl w:val="0"/>
          <w:lang w:val="fa-IR"/>
        </w:rPr>
        <w:t xml:space="preserve"> بعد بلند مى‌شود بعد از عثمان مى‌آید سراغ امیر المومنین و یا على باید تو بیایى. دروغ مى‌گوئى دروغ مى‌گوئى اگر واقعا مى‌آیى دنبال على خوب چرا پس پدرش را درآوردى؟ چرا پدر این على را در آورى؟ چرا خون به جگرش كردى؟ چرا گفت هى برویم گفتید كه: یا على نه بگذاریم زمستان! زمستان شد گفتید بگذاریم تابستان تابستان شد بگذاریم زمستان چرا هر حرفى زد آمدید مخالفت كردید كجا واقعا اینها اینطور بودند؟ بله خلاصه همیشه علم مظلوم بوده. علم یعنى فهم. آن كسانى كه مى‌فهمند كنارند هر وقت دیدید كه یك كسى بیا برو و سر وصدا دارد در مردم من كه اصلا تزم این طور شده من این قانون (اكثرهم لا یعقلون‌</w:t>
      </w:r>
      <w:r>
        <w:rPr>
          <w:rStyle w:val="FootnoteReference"/>
        </w:rPr>
        <w:footnoteReference w:id="1"/>
      </w:r>
      <w:r>
        <w:rPr>
          <w:rtl w:val="0"/>
          <w:lang w:val="fa-IR"/>
        </w:rPr>
        <w:t xml:space="preserve"> قرآن اكثرهم لایعلمون‌</w:t>
      </w:r>
      <w:r>
        <w:rPr>
          <w:rStyle w:val="FootnoteReference"/>
        </w:rPr>
        <w:footnoteReference w:id="2"/>
      </w:r>
      <w:r>
        <w:rPr>
          <w:rtl w:val="0"/>
          <w:lang w:val="fa-IR"/>
        </w:rPr>
        <w:t xml:space="preserve"> واقعا مى‌بینیم اینطوره! اصلا مگر ممكن است جامعه یك آدم با فهم را انتخاب كند اصلا مى‌شود همچنین چیزى. واقعا شما واقعاً بنشینید فكر كنید این جامعه آخر جامعه كه ما مى‌گوئیم جامعه یك غول بى شاخ و دم و یك چیز كذا كه نیست جامعه عبارت است از تك‌تك افرادیكه این تك تك افراد در پیوستگى به هم یك عنوان تمدن و جامعه را براى خودشان پیدا مى‌كنند البته تمدن از نظر فرهنگى، جامعه هم از نظر عنوان اولیه اجتماعاشان، به قول اینها گردهمائى شان تو را بخدا ببینید اجتماع به این خوبى را گردهمائى، گرد هم این هم از سلیقه شان. خوب این افراد، خوب این افراد تك تك، شما بیایید نگاه بكن در این فهمش در درایتش در چه‌اش، در چه‌اش آیا این شخصى كه ٥/ ٩٩ درصد از فعل و انفعال و خصوصیاتش را احساسات تشكیل مى‌دهد ٥/ ٠% اگر در وجودش باشد گاه گاهى بخواهد فكرى بكند من هم بعید مى‌دانم آن ٥/ ٠% را. آن وقت بلند مى‌شود مى‌آید یك شخصى كه آن شخص مى‌خواهد صلاح این را به او ارائه بدهد، مى‌آید این را انتخاب كند كجا؟ كدام آدم واقعا صلاح این را مى‌خواهد انتخاب كند نه اینكه با او راه بیاید. راه آمدن یك مطلب دیگر است. راه آمدن، خوب بنده هم راه مى‌آیم از همه مبانى هم دست بر مى‌دارم. اینكه هنر نشد اینكه هنر نیست راه آمدن نه! بخواهد صلاح یك جامعه را صلاح را آنطورى كه هست و باید، بیاید چه كار بكند؟ </w:t>
      </w:r>
    </w:p>
    <w:p>
      <w:pPr/>
      <w:r>
        <w:rPr>
          <w:rtl w:val="0"/>
          <w:lang w:val="fa-IR"/>
        </w:rPr>
        <w:t xml:space="preserve">خب، خودمان دیدیم دیگر ما این مسأله را مشاهده كردیم در قضیه آقاى خمینى آن جمعیتى كه ابتدا آمد و ایشان را در فرودگاه مهر آباد بدرقه كرد و استقبال كرد و اینها در تاریخ ایران بى سابقه بود دیگر همچنین قضیه اى كه از میدان آزادى تا كجا جمعیت باشد و فلان. خوب این شور و هیجان آیا بر اساس عقل و منطق و فهم و درایت بود خوب اگر اینطور است خوب چرا در جنگ همه گذاشتند دررفتند. مى‌دانید چرا صلح كردیم ما! خبر دارید یا ندارید به خاطر اینكه دیگر كسى در جبهه نبود. همه در رفتند. همه در رفتند. آقا فرماندهان نظامى به من گفتند همه در رفتند نه اینكه این را خودم بگویم. یعنى مى‌گفتند وقتى هلى كوپتر ایران مى‌آمد ما فرار مى‌كردیم خیال مى‌كردیم هلى كوپتر عراق آمده از هلیكوپتر خودمان فرار مى‌كردیم وقتى همینطور زد و آمد جلو این حرفها نزدیك بود آقا به اهواز برسد دیگر كه همان شب قطعنامه‌ را امضاء كردند و صلح كردند و چه كار كردند این قضیه، قضیه جدى بود و الا اگر مى‌خواستند جلو بیایند این حرفها نبود كسى بخواهد صلح كند</w:t>
      </w:r>
    </w:p>
    <w:p>
      <w:pPr/>
      <w:r>
        <w:rPr>
          <w:rtl w:val="0"/>
          <w:lang w:val="fa-IR"/>
        </w:rPr>
        <w:t xml:space="preserve"> خوب حالا ما به مسأله وجود عدم صلاح و فساد مسائل كار نداریم ما به مردم كار داریم حالا آیا ایشان اشتباه كردند آقاى خمینى در ادامه جنگ یا دست كردند كارشان ما به این كار نداریم بالاخره ما با این مردم كار داریم این مردم تنها گذاشتند دیگر دیگر حالا مشخص است یعنى چه؟ یعنى مردم این را مى‌خواهم این را بگویم ما هستیم تا یك حدى بیش از آن حد را ما نیستیم البته ما نمى‌خواهیم كه بگوییم آقاى خمینى در اینجا ایشان اشتباه نكرده نخیر ممكن است ایشان اشتباه كرده در ادامه جنگ بنده معتقدم اشتباه كرده ایشان و نمى‌بایست جنگ به اینجاها كشیده بشود. حالا همین حرفى كه من الان دارم مى‌زنم اشتباه كرده یك دفعه شما مى‌بینید پدر فلان شده كذاى كذاى كذاى كذاى فلان این حرفها خفه شو! دهنت را ببند! لال شو! گم شو! تو اصلا كى هستى تو اصلا! اینه یك برخورد یك وقتى هم نه طرف مى‌آید مى‌گوید كه بالاخره یك نظریه است باید این نظریه را هم گوش داد حالا ببینید كدامیك از این دو نظریه را الان ترجیح دارد اینست كه افراد با فهم كم كم مى‌روند مى‌روند مى‌روند كنار. دیگر نمى‌توانند عرصه ببینند.</w:t>
      </w:r>
    </w:p>
    <w:p>
      <w:pPr/>
      <w:r>
        <w:rPr>
          <w:rtl w:val="0"/>
          <w:lang w:val="fa-IR"/>
        </w:rPr>
        <w:t xml:space="preserve"> من با یكى از این آقایانى كه خودش از این افراد سپاهى است صحبت مى‌كردم براى چه این جنگ را ایشان ادامه دادند؟ و فلان این حرفها او در مى‌آید جواب این را مى‌دهد تو را خدا ببینید آقا در مقابل این بسیجیهاى جان بر كف چه جوابى دارد مثلا آقاى خمینى بدهد گفتم به به! پس مملكت ما را كله بسیجى دارد مى‌گرداند در مقابل این بسیجیها چه جوابى! عجب! دست شما درد نكند یعنى فرمانده ما كه سیزده ساله بود. چند سالش بود؟ سیزده سال بود. یعنى فرمانده ما اینها خودشان اینطور مى‌گویند فرماندهان ما سیزده ساله‌اند و</w:t>
      </w:r>
    </w:p>
    <w:p>
      <w:pPr/>
      <w:r>
        <w:rPr>
          <w:rtl w:val="0"/>
          <w:lang w:val="fa-IR"/>
        </w:rPr>
        <w:t xml:space="preserve"> س: رهبر ما</w:t>
      </w:r>
    </w:p>
    <w:p>
      <w:pPr/>
      <w:r>
        <w:rPr>
          <w:rtl w:val="0"/>
          <w:lang w:val="fa-IR"/>
        </w:rPr>
        <w:t xml:space="preserve">ج: ها رهبر ما. اینها باید بیایند براى ما رهبرى كنند این مسأله شوخى نیست. وقتى كسى مى‌گوید رهبر ما طفل سیزده ساله است این را كه دیگر نمى‌توانى خر كنى هر كسی؟؟؟ حالا این آسید حالا این شده رهبر بنده؟ مرتضاى من. چند سالش است؟ دوازده، سیزده سالش است. تفنگ را بدهم دستش نمى‌رود، روى مین نمى‌رود؟ این آسید مرتضى ما ١٣ سالش دیگر ١٢ سالش حالا یك سال كمتر مى‌گوئیم رهبر ما ١٢ ساله است آسید مرتضى تو نمى‌روى مین الان نمى‌دونم نمى‌روى آنجا بزنى فتح كنى؟ بله مى‌روم آقاجان این بیخود كرده مى‌رود تا آخرش مى‌رود هوا و صد تا تكه مى‌شود مى‌آید پائین این بچه چه مى‌فهمد آقا! من آن روز گفتم اصلا هیتلر یك ارتش بچه تشكیل داده بود به خاطر اینكه جلوى تانكهاى شوروى بایستد یك گروهى تشكیل داده بود از بچه ها بچه چه مى‌فهمد آقا به خودش نارنجك مى‌بست مى‌رفت زیر تانك! تانك را مى‌زد داغون مى‌كرد كذا و مى‌گفت بعد هم افتخار مى‌كرد تا این جوانان بچه ها هستند برلن سقوط نخواهد كرد آنها هم آمدند درب و داغونش برو پى كارت با آن بچه هاى نمى‌دانم چى چى هست این مكتب نیست این مكتب، مكتب منطق و علم و اینها نیست به این سمت حركت نمى‌دهد.</w:t>
      </w:r>
    </w:p>
    <w:p>
      <w:pPr/>
      <w:r>
        <w:rPr>
          <w:rtl w:val="0"/>
          <w:lang w:val="fa-IR"/>
        </w:rPr>
        <w:t xml:space="preserve"> آن مكتب، مكتبى است كه پیر مرد ٦٥ ساله با ١٢ سر عائله همه به او نیاز دارند محتاجند این پیرمرد از روى فهم و از روى علم و از روى ادراك برود جلو و چه كار بكند؟ به هر جا رسید رسید این مكتب كجاست؟ این مكتب كربلاست در مكتب كربلا علم حاكم بود در مكتب كربلا منطق حاكم بود، منطق حاكم بود. امام حسین ایستاده مى‌گوید نه فرار مى‌كنم نه تسلیم مى‌شوم به خاطر اینكه تسلیم، تسلیم ظلم است نه فرار مى‌كنم چرا فرار كنم؟ (والله لا اعطیكم بیدى اعطاء الذلیل و لا افر فرار العبید) كه مرحوم آقا اقرّ خواندند ولى اینطور به من نظر مى‌رسد افر بهتر باشد از نظر معنا چون (اقر با اعطیكم بیدى) یك معنا دارد در صورتى تقابل مى‌آورند كه دو معناى مخالف باشد حضرت مى‌خواهد بفرماید كه نه‌ با ذلت دستم را به سوى شما دراز مى‌كنم و اقرهم همین معنا را دارد اقرار مى‌كنم و نه مى‌گذارم در مى‌روم هیچ كدام از این دو تا را انجام نمى‌دهم مرد و مردانه سر جایم مى‌ایستم نه دست تسلیم به شما دراز مى‌كنم و نه مى‌گذارم زمینه را خالى كنم و فرار كنم هیچ كدام این دو تا را انجام نمى‌دهم منطق دارم، علم دارم، شهامت دارم، حریت و آزادگى دارم. هر كارى هم مى‌خواهید بیاید بكنید بكشید بیاید بكشید این منطق، منطق علم است منطق سید الشهداء، این پشتش، اتكایش به علم است اتكاى كار امام حسین به چه است؟ به منطق است</w:t>
      </w:r>
    </w:p>
    <w:p>
      <w:pPr/>
      <w:r>
        <w:rPr>
          <w:rtl w:val="0"/>
          <w:lang w:val="fa-IR"/>
        </w:rPr>
        <w:t xml:space="preserve"> لذا شما مى‌بینید در این منطق همه مى‌میرند. همه كشته مى‌شوند و همه یك هدف را دارند یعنى از آن پیرمرد مسلم بن عوسجه و حبیب بن مظاهر گرفته با همان هدف است كه مى‌بینید فرض كنید كه عابس با همان هدف است حضرت على اكبرش با همان هدف است حضرت حرش كه مى‌آید با همان هدف است بچه اش قاسم با همان هدف است اینها همه یك هدف دارند یعنى لذا مى‌گوید اگر هزار دفعه مرا بكشند دوباره چیز بكنند هدف كه از بین نمى‌رود اما اینجا بابا یارو گفت: اى خدا كى مى‌شود ما در برویم اینها هم كه ول نمى‌كنند تركش همه جا دارد در كله امان مى‌ریزد بگذاریم برویم خود این كه رفته آنجا با دالامب دولومب رادیو و ساز و اینها بلند شده رفته اینجا نیستش كه ما در این اتاق دور هم بنشینیم و قشنگ صحبت كنیم بابا میدان جنگ است با دوشكا دارد مى‌زند آن آقاى كذایى اینها را. دارد مى‌بیند آها این روده رفیقش رفت هوا خوب این چه كار مى‌كند خوب یك طورى مى‌شود دیگر این كه یك طورى مى‌شود یعنى چه؟ یعنى هدفش و آن غایتش یك غایت علمى و محكم نبوده بله شب عاشورا آمدند با یك احساسات فلان و آن حرفها آن آقایى كه مى‌خواند روضه مى‌خواند آى فردا پیرمردها با جیبید. جوانها با قاسمند آن وسطها با نمى‌دانم با كِیك و حر و اینها هستید و فلان این هم یك گریه‌اى و شور و فلانى بعد هم كه بلند مى‌شود مى‌رود آنجا تا وقتیكه در حال و هواى دیشب است هیچ چیزى حالیش‌ نیست. این صحیح نیست. وقتیكه از آن حال و هواى دیشب افتاد خیلى خوب حالا اگر شما راست مى‌گوئید اگر شما راست مى‌گوئید اگر راست مى‌گوئید مرد و مردانه راست مى‌گوئید یك ماه روضه نخوانند اینها درست شد یك ماه به اینها روضه نخواهند و بعد هم حالا بگویند كه عراق حمله كرده و بعد هم بگویند مى‌دانید چیست؟</w:t>
      </w:r>
    </w:p>
    <w:p>
      <w:pPr/>
      <w:r>
        <w:rPr>
          <w:rtl w:val="0"/>
          <w:lang w:val="fa-IR"/>
        </w:rPr>
        <w:t xml:space="preserve"> آمده ٤٠٠ تا تانك آورده گذاشته اینجا تانكهایى كه اصلا آرپى جى و این حرفها بهش اصابت نمى‌كند درو مى‌كند از این گردان ببینید چند تا مى‌مانند؟ از این گردان بگوئید اولا تانكهاى اینها آرپى جى اصابت نمى‌كند خیالتان راحت تا بهش بخورد مى‌رود هوا هیچ خبرى نیست. این یك. اینها یك تانكهایى آوردند كه این تانكها هیچ چیز حریفش نیست هیچ آدمى این یك. بعد هم یك ماه به اینها روضه و از این چیزهاى فلان این حرفها از این حب و كپسول و از این چیزها هم به اینها ندهید خیلى خوب با توجه به این، وقتى كه تاریك مى‌شود مى‌مانند از جمع هزار نفرى كه آمدند كربلا. امام حسین همین كار را كرد امام حسین آمد گفت آقا قضیه عاشوراى من یك قضیه منطقى است اگر به هواى فتح كوفه و سلطنت و این ها آمدید بدانید این خبر ها نیست آقا این منم فردا این هم این برادر من ابوالفضل این است تكه تكه مى‌شود دست و پایش این است. على اكبر هم این قدر ب‌زنند كه نتوانند بیاورند چیز این فردا، یك پرده از فردا را به همه نشان داد خلاصه آمد یك فیلم را نشان داد آنها مى‌دانند كه امام حسین دروغ هم نمى‌گوید كه بالاخره یك چیزهایى مى‌داند دیگر حداقل یك مسائلى را مى‌داند آقا تا پرده را دیدند، دیدند نه آقا جان آرپى جى و این حرفها فردا كارگر نیست. عمر سعد است و با ٣٠ هزار جمعیت تا وقتیكه دیدند چراغ را روشن كردند دیدند ٣٠، ٤٠ نفرند ١٠٠٠ نفر آمده بودند چرا؟ چون با هدف نبوده آمدنشان آمدن منطقى نبوده، آمدن رو هوا بوده رو فتح بوده برویم كربلا را بگیریم بوده برویم بگیریم چى چى برویم كربلا را بگریم این حرفها چیست؟ كربلا را بگیریم چیست؟ چه كسى‌ گفته شما مى‌روید كربلا را مى‌گیرید. بعد مى‌ایستند مى‌بینند كربلا نگرفتیم هیچ داریم جاهاى دیگرمان را هم از دست مى‌دهیم یكدفعه پشتشان خالى مى‌شود. یكدفعه پشت خالى مى‌شود درست شد. این است قضیه.!</w:t>
      </w:r>
    </w:p>
    <w:p>
      <w:pPr/>
      <w:r>
        <w:rPr>
          <w:rtl w:val="0"/>
          <w:lang w:val="fa-IR"/>
        </w:rPr>
        <w:t xml:space="preserve"> اما نه آن ٣٠ نفرى هم كه ماندند در عاشورا چرا امام حسین این كار را مى‌كند. من مى‌خواهم این را به شما بگویم اگر آن هزار نفر مى‌ماندند و امام حسین آنها را با این وعده وعید و كلك نگه مى‌داشت لعل اینكه بر لشكر عمر سعد غلبه مى‌كردند احتمالش خیلى زیاد بود فرض كنید كه حضرت ٣٠٠ نفر از اینها را به فرماندهى حضرت على اكبر بدهد ٣٠٠ نفر دیگر به فرماندهى فرض كنید كه حر، حر خودش برایش ١٠٠٠ نفر را مى‌چرخاند به آن بدهد ٣٠٠ دیگر را ٢٠٠ نفر را به فرماندهى خودش ١٠٠ نفر به فرماندهى حضرت اباالفضل اینها از جهات مختلف همه مى‌مالوند اینها مى‌رفتند اما چرا؟ امام حسین كلك نیست مى‌گوید در جریان كربلا كلك نباید باشد حقه نباید باشد دروغ نباید باشد جریان كربلا این است آقاجان فردا كشتن است و السلام نامه تمام نه فتح كوفه‌اى داریم نه چك در گوش این و آنى مى‌خواهیم بزنیم نه این را بالا ببریم آن را پایین بیاوریم این حرفها نیست! فردا زیر سم اسب رفتن است بسیار خوب! حالا هر كه این پسندد هر كه پسندد!! این را امام حسین آمد گفت: حضرت آمد گفت: فكر كنید، با منطق باشید آن وقت آن كسى كه اصلا با این نیت است ولى خوب!! راست هم مى‌گوید بریر در مى‌آید مى‌گوید اگر صد دفعه ما را بكشند زنده كنند دوباره هستیم راست مى‌گوید خوب چرا؟ چون هدفش این است كه پیش امام حسین باشد حالا بمیرد یا زنده باشد حالا صد دفعه بمیرد اما از امام حسین كنار نباشد هزار دفعه باشد.</w:t>
      </w:r>
    </w:p>
    <w:p>
      <w:pPr/>
      <w:r>
        <w:rPr>
          <w:rtl w:val="0"/>
          <w:lang w:val="fa-IR"/>
        </w:rPr>
        <w:t xml:space="preserve"> هدف، هدف منطقى است این هدف منطقى است كه به عاشورا چى داده ارزش داده. اما شما این مسأله را در جاهاى دیگر نمى‌بینید حتى در زمان خود پیغمبر بعضى ها شهید راه خر بودند دیگر! جنگ بود مى‌رفتند آقا مگر در جنگ احد خالى نكردند كوه را كه بیایند چیز كنند ٥٠ نفر را پیغمبر. هیچ كجا امام حسین براى همین مى‌گوید كه این جریان كربلا امیر المومنین مى‌گوید نه قبلا بوده، و نه بعدا براى همین است دیگه آقاجان شما فقط یك كشتنى در اینجا مى‌بیند اما اینكه كشتن بر اساس چه هدفى بوده مى‌بینید؟ یعنى اگر واقعاً این جوانان ما كه براى این وطن آمدند این كارها را كردند اگر الان زنده بشوند الان دوباره همین كارها را مى‌كنند؟ یعنى الان كه جریاناتى برایشان روشن شده رفته‌اند آن دنیا آمده‌اند بگویند آقا دوباره بلند شو یك جا جنگ شده مى‌گویند برو بابا پى كارت خدا عمرت بدهد خدا خیرت بدهد بگذار بقیه بروند ولى اگر اصحاب امام حسین زنده بشوند دوباره الان مى‌گویند، مى‌خواهیم برویم الان مى‌گویند ما مى‌خواهیم برویم. هیچ برایمان فرق نمى‌كند حتى در زمان پیغمبر هم این طور نبود كلك درشان بود دیگر پیغمبر ٥٠ نفر گذاشته روى كوه احد مى‌گوید شما اینجا را نگه دارید تا آنها دیدند كه مسلمین فتح كردند آمدند پایین بیایند بروند غنیمت پیدا كنند آخر مردیكه تو را پیغمبر گذاشته اینجا دنبال غنیمت ... آقا كوه احد را خالى كردند آن هم خالد بن ولید آمد از آنجا دور زد ١١ نفر فقط ماندند آن ١١ نفر را گرفت كشت و آنها گفتند پیغمبر به ما گفته بمانید ما مى‌مانیم ما نمى‌آیم هرچه هم مى‌خواهد بشود شود آن هم تازه آن فرماندهشان آن ١٠ نفر دیگر را دهم نگه داشت هر چه به آنها گفت قبول نكردند خودش و ١٠ نفر دیگر ماند و آنها هم آمدند اینها را شهید كردند و آمدند پائین و از پشت حمله كردند به پیغمبر و به اصحابشان كه مانده بودند حمله كردند حیوانات هم كه گذاشتند فرار كردند رفتند تا سه روز بیرون از مدینه بله آن هم اینطور شد.</w:t>
      </w:r>
    </w:p>
    <w:p>
      <w:pPr/>
      <w:r>
        <w:rPr>
          <w:rtl w:val="0"/>
          <w:lang w:val="fa-IR"/>
        </w:rPr>
        <w:t xml:space="preserve"> مسأله مسأله عاشورا این است در قضیه عاشورا هدف این بوده آن وقت اینجاست كه ما متوجه مى‌شویم كه خیلى از این مسائل كه موجب تحریف و حركت و رفت و اینها بوده باید ببینیم كه چطور بوده آن جوانى كه با یك روضه و یك دانه سینه زنى راه مى‌افتد دیگر هیچ چیز حالیش نیست اصلا درست است یك هم چنین روضه اى شما مثل اینكه فرض كنید كه‌ شما یك شخصى را هیپنوتیزمش بكنید و بفرستید براى جنگ هنر نكردید یك شخصى را در گوشش افسون بخوانید و بفرستید جنگ نه شما هنر كردید نه آنكه رفته كشته هنرى انجام داده ما در اسلام نداریم كه اینطور باشد. بحث عینیت اسماء و صفات به كجا كشیده 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مائده (٥) ذيل آيه ١٠٣ و سوره العنکبوت (٢٩) ذيل آيه ٦٣ و سوره حجرات (٤٩) ذيل آيه ٤</w:t>
      </w:r>
    </w:p>
  </w:footnote>
  <w:footnote w:id="2">
    <w:p>
      <w:pPr>
        <w:pStyle w:val="FootnoteText"/>
      </w:pPr>
      <w:r>
        <w:rPr>
          <w:rStyle w:val="FootnoteReference"/>
        </w:rPr>
        <w:footnoteRef/>
      </w:r>
      <w:r>
        <w:t xml:space="preserve"> </w:t>
      </w:r>
      <w:r>
        <w:rPr>
          <w:rtl w:val="0"/>
          <w:lang w:val="fa-IR"/>
        </w:rPr>
        <w:t xml:space="preserve">سوره الانعام (٦) ذيل آيه ٣٧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