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چهل و یکم</w:t>
      </w:r>
    </w:p>
    <w:p>
      <w:pPr>
        <w:pStyle w:val="Heading5"/>
      </w:pPr>
      <w:r>
        <w:rPr>
          <w:rtl w:val="0"/>
          <w:lang w:val="fa-IR"/>
        </w:rPr>
        <w:t xml:space="preserve">ترسیم کیفیت قضاء کلى و قَدَر جزئى‏ توسط مرحوم سید میرداماد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صحبت در کلام مرحوم سید [میرداماد] در قضیۀ مُثُل افلاطونى به این مطلب ختم شد که مسئلۀ مُثُل را به کیفیت قضاء و قدر توجیه و تصویر کرده‏اند.</w:t>
      </w:r>
    </w:p>
    <w:p>
      <w:pPr/>
      <w:r>
        <w:rPr>
          <w:rtl w:val="0"/>
          <w:lang w:val="fa-IR"/>
        </w:rPr>
        <w:t xml:space="preserve">همان‌طورى‌که عرض شد در مسئلۀ قضاء و قدر دو امر حقیقى و واقعى وجود دارد که تحقق این دو امر موجب مى‏شود که ما در خودِ مشیّت الهى از دریچۀ فهم عوام و غیر خبیرانه معتقد به تغییر و تبدّل باشیم و این مسئله که قضاء به‌واسطۀ سلسلۀ علیت و فعل و انفعالاتى که در عالم ربوبى در کیفیت تحقق خارجى آن مشیّت پیدا مى‏شود متبدّل به یک امر مشخصى مى‏شود که آن امر مشخص قبلاً در مرتبۀ ابهام و اجمال بوده است.</w:t>
      </w:r>
    </w:p>
    <w:p>
      <w:pPr>
        <w:pStyle w:val="Heading6"/>
      </w:pPr>
      <w:r>
        <w:rPr>
          <w:rtl w:val="0"/>
          <w:lang w:val="fa-IR"/>
        </w:rPr>
        <w:t xml:space="preserve">بیان مثال برای تصور بهتر قضاء و قدر</w:t>
      </w:r>
    </w:p>
    <w:p>
      <w:pPr/>
      <w:r>
        <w:rPr>
          <w:rtl w:val="0"/>
          <w:lang w:val="fa-IR"/>
        </w:rPr>
        <w:t xml:space="preserve">براى تصور این مطلب مى‏توانیم به یک دانۀ گیاه اشاره بکنیم مثلاً یک دانۀ سیب و یک هستۀ سیب قابلیت براى تبدل به یک درخت و آثار و نتایجش را دارد ولى براى ما هیچ مشخص نیست که این دانه آیا در موقعیت مناسب قرار مى‏گیرد یااینکه زیر دست‌وپا لِه مى‏شود و آن استعداد و قابلیتش ازبین مى‏رود! هیچ براى ما مشخص نیست. چه وقت براى ما این قضیه به یکى از دو طرفِ تبدیل شدن به درخت یا ازبین رفتن و زیر دست‌وپا لِه شدن مشخص مى‏شود؟ آن وقتى که به چشم خود ببینیم و الآن نمى‏توانیم هیچ قضاوتى بکنیم. اگر این دانۀ‏ سیب را در باغچه کاشتیم و بعد آن دانه در شرایط مناسب قرار گرفت، رشد کرد، بالا آمد، سبز شد، آفت به آن نخورد، بچه‌ای نیامد تا آن را از داخل باغچه بکند و به کنار بیندازد و همین‌طور آب‌وهوا و سایر مُعِدّات به‌جاى خود محفوظ بود، آن‌وقت بعد از دو سه سال یک‌مرتبه می‌بینیم که عجب! آن دانۀ سیبى که سه یا چهار سال پیش کاشته بودیم الآن تبدیل به یک درختى شده و میوه‌های سیب‏ هم در آن پیداست. الآن متوجه مسئلۀ قَدَر خواهیم شد. آن امر مبهمى که براى ما معلوم نبود الآن یکى از دو طرفش مشخص شد. این را قَدَر مى‏گویند؛ یعنى این از دیدگاه ما قَدَر است.</w:t>
      </w:r>
    </w:p>
    <w:p>
      <w:pPr/>
      <w:r>
        <w:rPr>
          <w:rtl w:val="0"/>
          <w:lang w:val="fa-IR"/>
        </w:rPr>
        <w:t xml:space="preserve">آن‏وقت قضاء چیست؟ قضاء؛ دادن استعداد و آمادگى و تَهَیّو ذاتى و همین‌طور تَهَیّو خارجى براى تبدّل به یک شجرۀ مثمره شدن است. چون ممکن است استعداد ذاتى داشته باشد ولى قابلیت خارجى نباشد. نه! در عالم قضاء کلى این استعداد ذاتى براى رسیدن یک ماهیت به یک تحقق عینى و تشخّص خارجى موجود است و همین‌طور آن آلات، ادوات، معدّات، مؤثّرات و متأثرات در جنبۀ تبدل و تحقق خارجى هم به این داده مى‏شود. حالا فرض کنید که براى شخصى مى‏خواهد یک واقعه‏اى پیش بیاید یااینکه استمرار حیاتى مى‏خواهد پیدا کند، براى استمرار حیات یا براى حدوث واقعه در عالم قضاء هر دو جنبۀ استعداد به این داده شده است؛ اولاً طورى خداوند ما را خلق کرده است که قابلیت فناء در ما هست و مثل آهن نیستیم گرچه آهن هم خب فناء پیدا مى‏کند ولیکن شرایطش یک مقدارى از شرایط ما سخت‏تر است. اما ما نه! دائماً در معرض تلف و در معرض تغییر و تبدلات هستیم. یک آجر به کله‏مان بخورد مى‏افتیم و روى زمین دراز مى‏شویم! یک ویروس یا یک میکروبى در بدن برود، عفونت یا چیز دیگرى در بدن برود دیگر کار تمام می‌شود! اینها همه اعطاء قابلیت ذاتى براى انسانى است که خداوند او را به این کیفیت خلق کرده است. همین‌طور از آن‌طرف قابلیت خارجى براى دفع این مسئله نیز اعطاء شده است. اگر از یک ‌طرف میکروب را داده، از آن‏طرف آنتى‏بیوتیک را هم داده است. اگر از این‏طرف ویروس را داده، از آن‏طرف ضدش را هم داده است. اگر از این‏طرف حوادث خارجیۀ مُمحیۀ</w:t>
      </w:r>
      <w:r>
        <w:rPr>
          <w:rtl w:val="0"/>
          <w:lang w:val="fa-IR"/>
        </w:rPr>
        <w:t xml:space="preserve"> انسان را داده، از آن‏طرف هم وسایل پیشگیرى‏اش را هم به انسان داده است. ببینید در هردو طرف مطلب هست. حالا اینها نسبت به علل ظاهرى است و راجع به علل باطنى هم همین‌طور است.</w:t>
      </w:r>
    </w:p>
    <w:p>
      <w:pPr/>
      <w:r>
        <w:rPr>
          <w:rtl w:val="0"/>
          <w:lang w:val="fa-IR"/>
        </w:rPr>
        <w:t xml:space="preserve">خیلى چیزها هستند مثل صلۀ رحم دفع بلا مى‏کند، صدقه دفع بلا مى‏کند، کمک به مستمند و قضاء حاجت افراد همه دفع بلا مى‏کند. احترام به والدین دفع بلا مى‏کند. عیادت مریض هم همین‌طور است! انسان برود در بیمارستان از یک مریضى عیادت بکند، برود از رفیقش عیادت بکند، اینها همه مطالبى است که از این‏طرف هم وجود دارد. بنابراین از یک ‌طرف استعداد و قابلیت براى ازبین رفتن را داده است و از آن‏طرف هم استعداد خارجى براى ضدّش را هم داده است که همان استمرار حیات است. این از نقطه‌نظر یک فهم عوامانه تصویر بدى نیست ـ حالا عوامانه نگویم چون عوامانه کمی عبارت تندى است و عامیانه بگویم بهتر است ـ از نقطه‌نظر یک فهم عامیانه تصویر بدى نیست، همان‌طورى‌که تصویر هم دارد مى‏شود و شما مى‏بینید و مى‏نویسند.</w:t>
      </w:r>
    </w:p>
    <w:p>
      <w:pPr>
        <w:pStyle w:val="Heading6"/>
      </w:pPr>
      <w:r>
        <w:rPr>
          <w:rtl w:val="0"/>
          <w:lang w:val="fa-IR"/>
        </w:rPr>
        <w:t xml:space="preserve">مسئلۀ قضاء؛ عالم ابهام</w:t>
      </w:r>
    </w:p>
    <w:p>
      <w:pPr/>
      <w:r>
        <w:rPr>
          <w:rtl w:val="0"/>
          <w:lang w:val="fa-IR"/>
        </w:rPr>
        <w:t xml:space="preserve">مسئلۀ قضاء، عالم ابهام است مثل همان دانۀ سیبى مى‏ماند که در دست شما هست، این سیبى که الآن شما خورده‌اید و هسته‏هایش در دستتان هست نمى‏دانید عاقبت این چه خواهد شد. اگر در آن شرایط قرار بگیرد، تبدیل به درخت خواهد شد. اگر زیر دست‌وپا لِه بشود تبدیل به این تقدیر خواهد شد. الآن براى شما مبهم است اما وقتى این شرایط در خارج به‌نحو تبدّل به یک شجرۀ مثمره و یا به‌نحو اضمحلال تحقق پیدا کرد فرض کنید اصلاً در سطل خاکروبه افتاد و ازبین رفت، روى زمین افتاد و له شد و ازبین رفت، وقتى آن مسئله برایتان روشن شد دیگر می‌فهمید غیر از این، صورت و چهرۀ دیگرى نخواهد داشت و تمام شد. وقتى که این دانه تبدیل به یک شجرۀ مثمره شد، دیگر کارى نمى‏شود کرد. بله! اگر در راه این دانه و در سلسلۀ علل و معالیل خارجى، ازبین رفتن و نابود شدن بود، دیگر در اینجا نیست. این مى‏شود: کشفِ إنّى از تعیّن خارجى و تشخّص خارجى این قضیه!</w:t>
      </w:r>
    </w:p>
    <w:p>
      <w:pPr/>
      <w:r>
        <w:rPr>
          <w:rtl w:val="0"/>
          <w:lang w:val="fa-IR"/>
        </w:rPr>
        <w:t xml:space="preserve">در مسئلۀ قضاء و قدر ما روایاتى از این قضیه داریم که البته منظور ائمه علیهم‌السّلام نمى‏بایست به این کیفیت باشد و بیان افراد در تقریر امام این مطلب را به این کیفیت بیان کرده است! چه‌بسا ممکن است براى انسان شبهاتى در این زمینه پیدا بشود ولى مسئلۀ قضاء این نیست. درمقابلش روایاتى داریم که خب آن روایات حکایت از این مى‏کند که عالم قضاء همان عالم لوح محفوظ است.</w:t>
      </w:r>
      <w:r>
        <w:rPr>
          <w:rtl w:val="0"/>
          <w:lang w:val="fa-IR"/>
        </w:rPr>
        <w:t xml:space="preserve"> و قضیه با مسئلۀ محو و اثبات تفاوت مى‏کند؛ یعنى قضاء کلى براى ما این‌طور جنبۀ ابهام دارد ولى در عالم خارجى این‌طور نیست.</w:t>
      </w:r>
    </w:p>
    <w:p>
      <w:pPr/>
      <w:r>
        <w:rPr>
          <w:rtl w:val="0"/>
          <w:lang w:val="fa-IR"/>
        </w:rPr>
        <w:t xml:space="preserve">فلهذا اگر بخواهیم به این قضیۀ یک دانۀ سیب دقت کنیم، اینها همه در مقام شعور و ادراک رائى و ناظر مورد ارزیابى قرار مى‏گیرد، نه از نقطه‌نظر تحقق خارجى. لذا وقتى از انسان سؤال کنند آیا مى‏دانید بر این دانۀ سیب چه خواهد آمد؟ مى‏گوییم: نمى‏دانیم. نمى‏گوییم که در خارج هم این مسئله مبهم است. آن ندانستن را به خود نسبت داده و به خارج نسبت نمى‏دهیم؛ مى‏گوییم: باید ببینیم که در خارج چه خواهد شد. صبر کن ببین که در خارج چه پیش خواهد آمد. یک چند صباحى تأمّل کن و ببین که در خارج چه صورتى پیدا خواهد کرد. نمى‏گوییم که صبر کن ببین در ندانستن من چه تغییرى پیدا خواهد شد، چون این قضیه ارتباط به ما ندارد! اینکه یک دانۀ سیب در خارج چطور بشود، به من ارتباط ندارد بلکه این به خودش‏ مربوط است و به خارج و به آنچه که در جوانبش مى‏گذرد مربوط است و من فقط یک ارتباط علمى با این پیدا مى‏کنم، نه ارتباط عینى، علّى و معلولى، مؤثر و متأثّرى! ارتباط ما فقط علمى است. لذا در مسئلۀ تبدّل و تعیّن شخصى نسبت به یک امر مبهم، مسئله هیچ ارتباطى اصلاً به ما ندارد و اگر ما بخواهیم کارى روى این یک دانۀ سیب انجام بدهیم، همین نیز ممکن است در قضیۀ سلسلۀ علیت و معلولیت گنجانده شده باشد ولى در تعیّن مسئله که این به چه تعیّنى خواهد رسید، باز آن‌هم به ما مربوط نیست. حتى ممکن است شما در این مقام برآیید که این را تبدیل به یک شجرۀ مثمره کنید ولى موانع خارجى وجود داشته باشد. این‌طور نیست که شما هر تخمى را کاشتید بعد تبدیل به درخت بشود! نه، ازبین مى‏رود. آب زیاد بدهید خراب مى‏شود، ندهید مى‏پوسد، فلان مى‏شود و هزارتا مانع در اینجا داریم؛ گنجشک مى‏آید و تا جوانه از خاک درمى‏آید نوک مى‏زند و همه را برمى‏دارد مى‏برد. یک چیزهایى که اصلاً در اختیار ما نیست در اینجا قرار مى‏گیرد.</w:t>
      </w:r>
    </w:p>
    <w:p>
      <w:pPr>
        <w:pStyle w:val="Heading6"/>
      </w:pPr>
      <w:r>
        <w:rPr>
          <w:rtl w:val="0"/>
          <w:lang w:val="fa-IR"/>
        </w:rPr>
        <w:t xml:space="preserve">برگشت تعلق ابهام به عالم قضاء و قَدَر به علم ما</w:t>
      </w:r>
    </w:p>
    <w:p>
      <w:pPr/>
      <w:r>
        <w:rPr>
          <w:rtl w:val="0"/>
          <w:lang w:val="fa-IR"/>
        </w:rPr>
        <w:t xml:space="preserve">بنابراین در مسئلۀ قضاء و قدر ما باید ببینیم آیا این تعلق ابهام به عالم قضاء و تعلق تعیّن و تشخّص به عالم قَدَر به ذات پروردگار برمى‏گردد؟ گفتیم که این قضیه به علم ما برمى‏گردد؛ یعنى ما در مقام عدم اطلاع بر وقایع خارجیه، وقتى که به یک دانۀ سیب نگاه مى‏کنیم، این حکم را مى‏کنیم که ما فعلیت را در این دانه به همین کیفیت مى‏بینیم و دوم اینکه این «چه خواهد شد» را نمى‏دانیم. از شما سؤال مى‏کنند: خب این نمى‏دانیمِ شما به چه چیزى برمى‏گردد؟ به چه علت و حقیقتى برمى‏گردد؟ می‌گویید: از یک طرف مى‏دانیم که در این یک دانۀ سیب یک خصوصیاتى هست که استعداد ذاتى براى تبدّل به یک شجرۀ مثمره‏اى را دارد و همین‌طور استعداد براى ازبین رفتن هم در او هست؛ له شدن در زیر دست‌وپا هم در آن هست. فرض بکنید که به جاى دانۀ سیب اگر مقداری آهن باشد، استعداد ازبین رفتن و له شدن را ندارد. هرچه هم شما پایتان را رویش فشار دهید، صاف مى‏ایستد و مى‏گوید: من همینم! بیخود زحمت نکش!</w:t>
      </w:r>
    </w:p>
    <w:p>
      <w:pPr/>
      <w:r>
        <w:rPr>
          <w:rtl/>
          <w:lang w:val="fa-IR"/>
        </w:rPr>
        <w:t xml:space="preserve">بعضى از آدم‌ها هم همین‌طورى هستند! هرچه در گوششان بخوانید مثل همین سنگ هستند، ماشاءالله! مثل سنگ خارا! گفت: «حیران آن دلم که کم از سنگ خاره نیست».</w:t>
      </w:r>
      <w:r>
        <w:rPr>
          <w:rtl w:val="0"/>
          <w:lang w:val="fa-IR"/>
        </w:rPr>
        <w:t xml:space="preserve"> انگارنه‌انگار که اصلاً دارى در گوشش </w:t>
      </w:r>
      <w:r>
        <w:rPr>
          <w:rtl w:val="0"/>
          <w:lang w:val="fa-IR"/>
        </w:rPr>
        <w:t xml:space="preserve">﴿أَمَّن يُجِيبُ﴾</w:t>
      </w:r>
      <w:r>
        <w:rPr>
          <w:rtl w:val="0"/>
          <w:lang w:val="fa-IR"/>
        </w:rPr>
        <w:t xml:space="preserve"> مى‏خوانى! داری قصّۀ حسین‌کرد شبستری می‌خوانی؛ انگارنه‌انگار! خب این اصلاً مصداق آیۀ </w:t>
      </w:r>
      <w:r>
        <w:rPr>
          <w:rtl w:val="0"/>
          <w:lang w:val="fa-IR"/>
        </w:rPr>
        <w:t xml:space="preserve">﴿ٱسۡتَحۡوَذَ عَلَيۡهِمُ ٱلشَّيۡطَٰنُ فَأَنسَىٰهُمۡ ذِكۡرَ ٱللَهِ﴾</w:t>
      </w:r>
      <w:r>
        <w:rPr>
          <w:rtl w:val="0"/>
          <w:lang w:val="fa-IR"/>
        </w:rPr>
        <w:t xml:space="preserve"> است. امام حسین علیه‌السّلام گفتند: فایده‏اى ندارد! این فقط از انسانیت دوتا گوش، یک دماغ، دهان و شکم را دارد. [عقل] یُخ! مافى! ندارد! هرچه نصیحت مى‏کنى فایده ندارد. حبیب بن مظاهر مى‏آید نصیحت مى‏کند فایده ندارد. نصیحت حضرت اباالفضل فایده ندارد. نصیحت امام حسین فایده ندارد! هرچه مى‏گویند، مى‏گوید: بیا با یزید بیعت کن و خودت را راحت کن و غیر از این‌هم راهى نیست. این مثل همان یک مقدار آهن است که آدم مى‏داند که این الآن تشخّص پیدا کرده است، این قلب الآن دیگر تشخّص پیدا کرد منتها تشخّص در ضلالت و تشخّص در جهالت! نعوذبالله! ما هم به اینجاها مى‏رسیم ها! گول این عمامه‌مان را نخوریم ها! آنها هم عمامه داشتند که سر امام حسین را بریدند! عمامه سرشان بود! با عمامۀ بر سر، امام حسین را به قتل رساندند والاّ سبیل دررفته و چه و چه نبودند بلکه خیر سرشان امام جماعت کوفه بودند!!</w:t>
      </w:r>
    </w:p>
    <w:p>
      <w:pPr/>
      <w:r>
        <w:rPr>
          <w:rtl w:val="0"/>
          <w:lang w:val="fa-IR"/>
        </w:rPr>
        <w:t xml:space="preserve">خب این حالتى که در این قضیه براى انسان پیدا مى‏شود به علم انسان برمى‏گردد، به اینکه از یک طرف این استعداد ذاتى براى تبدل به شجرۀ مثمره شدن دارد و از یک طرف استعداد ذاتى براى ازبین رفتن را هم دارد.</w:t>
      </w:r>
    </w:p>
    <w:p>
      <w:pPr/>
      <w:r>
        <w:rPr>
          <w:rtl w:val="0"/>
          <w:lang w:val="fa-IR"/>
        </w:rPr>
        <w:t xml:space="preserve">حالا در مسئلۀ قضاء و قدر در علم الهى آمدیم! آیا ما مى‏توانیم این قیاس را در آنجا هم جارى کنیم؟ البته فعلاً ما دربارۀ آن بحثى که خودمان راجع به عینیّت علم عنائى و کیفیت آن کردیم اصلاً حرف نمى‏زنیم و بعد به آنجا هم مى‏رسیم. اصلاً مى‏گوییم که علم خدا نسبت به این مسئلۀ قضاء و قدر مثل علم ما مى‏ماند و یک صورتِ اطلاع بر یک امر خارجى است! مثل اینکه نسبت به این مسائل خارجى که در اطرافم هست یک اطلاعى پیدا مى‏کنم که اینجا چیست و چه شخصى در اینجا هست و به چه کیفیتى است. این مطالبى را که دارم مى‏بینم، آیا علم عنائى نسبت به مسئلۀ قضاء و استعداد نیز آن‌طور‌ که ما مسئلۀ ابهام را در کیفیت قضاء لحاظ کردیم است؟! اینکه محال است و جهل لازم مى‏آید! اینکه خدا نداند این دانۀ سیب به کجا خواهد رسید پس جاهل است دیگر! خدا بگوید: صبر کنیم حالا ببینیم چه مى‏شود! در باغچه این را مى‏کارد یا نمى‏کارد!</w:t>
      </w:r>
    </w:p>
    <w:p>
      <w:pPr>
        <w:pStyle w:val="Heading6"/>
      </w:pPr>
      <w:r>
        <w:rPr>
          <w:rtl w:val="0"/>
          <w:lang w:val="fa-IR"/>
        </w:rPr>
        <w:t xml:space="preserve">کیفیت علم عنائى حق نسبت به اعیان خارجى</w:t>
      </w:r>
    </w:p>
    <w:p>
      <w:pPr/>
      <w:r>
        <w:rPr>
          <w:rtl w:val="0"/>
          <w:lang w:val="fa-IR"/>
        </w:rPr>
        <w:t xml:space="preserve">پس کیفیت علم عنائى نسبت به اعیان خارجى حتى اگر بخواهیم این مسئله را بنا بر همین تصور عامیانه و تصور بدوى و نه تصور تحقیقى، ملاحظه بکنیم در آن امتناع حاصل مى‏آید که علم عنائى نسبت به اعیان خارجى مثل ما صرفاً در مرحلۀ ابهام است و باید ببیند و صبر کند و دست روى دست بگذارد که این دانه سیب در خارج تبدیل به شجرۀ مثمره مى‏شود یااینکه ازبین مى‏رود! آن‌وقت هرچه در خارج شد قَدَر مى‏شود! آیا این‌طور است؟! خب اینکه جهل لازم مى‏آید چون خدا نمى‏داند که این چه خواهد شد! خب علم عنائى ناقص خواهد شد و جهل در ذات الهى موجب بطلان صانعیت و بطلان ربوبیت است. پس حتى در تصور عامیانه نسبت به علم عنائى و قضاء کلى و قَدَر جزئى هم باید قائل به این باشیم که علم پروردگار نسبت به مسئلۀ قَدَر، عین علم پروردگار نسبت به مسئلۀ قضاء است و تفاوتى در اینجا نمى‏کند.</w:t>
      </w:r>
    </w:p>
    <w:p>
      <w:pPr/>
      <w:r>
        <w:rPr>
          <w:rtl/>
          <w:lang w:val="fa-IR"/>
        </w:rPr>
        <w:t xml:space="preserve">خب تناقض را چطور در اینجا برطرف مى‏کنیم؟ چطور ممکن است یک شیء در عین واحد هم مبهم باشد هم مشخص؟! این محال است! این در آنِ واحد ـ آنِ واحد ها! ـ [باشد]. این شیء که الآن در دست من هست و جنسش از کائوچو و پلاستیک است و به این شکل می‌باشد، خب این یک فعلیتى دارد و ممکن است متبدّل به یک امر دیگرى بشود اما اینکه بعداً چه خواهد شد را نمى‏دانم و اطلاعى از آن ندارم ولى در شرایط فعلى که این فعلیت خودش را ازدست نمى‏دهد؛ یعنى در شرایط فعلى وقتى ما برایش حکم به یک قدر جزئى کردیم دیگر نمى‏توانیم آن حکم را در حال تعلّق از او سلب کنیم و این جمع بین متناقضین مى‏شود! چطور ممکن است علم عنائى بر یک امر مبهم تعلق بگیرد درعین‌حال ما اطلاع داریم که علم عنائى به قَدَر او هم تعلق گرفته است؟! این جمع بین متناقضین مى‏شود که هم مبهم است و هم در عین ابهام تعیّن دارد! اگر برفرض یک صادق مصدَّقى آمد و به ما گفت که این یک دانۀ سیب اگر سه سال دیگر به همین منزل بیاییم مى‏بینیم که در باغچه تبدیل به یک درخت سیب شده و براى ما نسبت به این‏ امر، یقین حاصل شد آیا باز دیگر براى ما ابهامى وجود دارد؟! در ذات ما دیگر مسئلۀ ابهامى هست؟! نیست! چون دیگر داریم مى‏بینیم. حالا فرض کنید آن کمترین ابهام و آن ذره‏اى که در دل هست هم ازبین برود حتى تشویش! حتى کمترین ابهام و تشویشى هم نباشد و آن‌هم ازبین برود و هیچ دیگر نماند، ما دیگر الآن داریم مى‏بینیم. پس الآن براى ما قدر مشخص مى‏شود. وقتى قدر براى ما مشخص شد، پس قضاء چه مى‏شود؟ ابهام در اینجا چه مى‏شود؟</w:t>
      </w:r>
    </w:p>
    <w:p>
      <w:pPr>
        <w:pStyle w:val="Heading6"/>
      </w:pPr>
      <w:r>
        <w:rPr>
          <w:rtl w:val="0"/>
          <w:lang w:val="fa-IR"/>
        </w:rPr>
        <w:t xml:space="preserve">بازگشت قضاء و قدر به علم و اطلاع رائى</w:t>
      </w:r>
    </w:p>
    <w:p>
      <w:pPr/>
      <w:r>
        <w:rPr>
          <w:rtl w:val="0"/>
          <w:lang w:val="fa-IR"/>
        </w:rPr>
        <w:t xml:space="preserve">لذا عرض کردم به‌طورکلی مسئلۀ قضاء و قدر به علم و اطلاع رائى و ناظر برمى‏گردد و این قضیه اصلاً ارتباطى به عین خارجى و تحقق خارجى ندارد! این بنا بر این مطلب عامیانه بود. البته خود مرحوم سید هم در اینجا یک‏ اشاراتى دارند منتها حالا تصریح نمی‌کنند ولى اشاراتى دارند.</w:t>
      </w:r>
    </w:p>
    <w:p>
      <w:pPr>
        <w:pStyle w:val="Heading6"/>
      </w:pPr>
      <w:r>
        <w:rPr>
          <w:rtl w:val="0"/>
          <w:lang w:val="fa-IR"/>
        </w:rPr>
        <w:t xml:space="preserve">نَظرۀ محققانه در کیفیت تحقق علم عنائى به‌صورت عینیت خارجى در ذات بارى</w:t>
      </w:r>
    </w:p>
    <w:p>
      <w:pPr/>
      <w:r>
        <w:rPr>
          <w:rtl w:val="0"/>
          <w:lang w:val="fa-IR"/>
        </w:rPr>
        <w:t xml:space="preserve">آمدیم به سراغ مطلبى که عرض کردیم که آن نَظرۀ محقَّقانه در کیفیت تحقق علم عنائى به‌صورت عینیت خارجى در ذات بارى است که اگر ما علم بارى نسبت به اعیان خارجى را عین عینیت خارجى در عالم خارج بدانیم بنابراین مگر مى‏شود یک تعیّن خارجى متکوّن و متحقق بشود در عین اینکه در او ابهامى وجود داشته باشد؟! شما خودتان دارید مى‏گویید: «تعین»! خودتان دارید مى‏گویید: «تشخّص»! خودتان دارید مى‏گویید: «موجود»! وقتى تشخّص هست دیگر ابهامش چیست؟!</w:t>
      </w:r>
    </w:p>
    <w:p>
      <w:pPr>
        <w:pStyle w:val="Heading6"/>
      </w:pPr>
      <w:r>
        <w:rPr>
          <w:rtl w:val="0"/>
          <w:lang w:val="fa-IR"/>
        </w:rPr>
        <w:t xml:space="preserve">مسئلۀ ابهام فقط یک تصور ذهنى و صورت ذهنى</w:t>
      </w:r>
    </w:p>
    <w:p>
      <w:pPr/>
      <w:r>
        <w:rPr>
          <w:rtl w:val="0"/>
          <w:lang w:val="fa-IR"/>
        </w:rPr>
        <w:t xml:space="preserve">لذا خدمتتان عرض کردم مسئلۀ ابهام فقط یک مسئلۀ تصور ذهنى و یک صورت ذهنى است ولى ما در عالم خارج اصلاً مبهم نداریم! مبهم اصلاً یعنى چه؟! شما یک امر مبهم را تصور کنید، یک انسان مبهمى را تصور کنید! مثلاً یک انسانى در خارج تحقق پیدا بکند که از نظر رنگ نه سفید باشد، نه زرد باشد، نه سبزه باشد، نه سیاه باشد و نه قرمز باشد! پس چه رنگى است؟! انسانِ بى‏رنگ که دیگر نداریم. یک انسانى را شما در خارج تصور کنید که آن انسان نه قدش دو متر باشد، نه یک و نیم باشد، نه 170 باشد، نه 180 باشد؛ پس چقدر باشد؟! یک انسانى را در خارج تصور کنید که وزنش نه هفتاد باشد، نه صد باشد و نه... اصلاً نمى‏شود! اصلاً تصورش در خارج ممکن نیست. بله! در مقام ابهام در ذهن، ذهن به‌واسطۀ انتزاع حقیقت طبیعیۀ ماهیات قطعاً باید یک امر مبهمى را که بتواند مصداقیت اصناف مختلفه و اعیان مختلفه را در خود جاى بدهد، تصور کند. اگر انسان این را تصور نکند آن‏گاه چگونه ممکن است که بگوید: </w:t>
      </w:r>
      <w:r>
        <w:rPr>
          <w:rStyle w:val="Arabi"/>
          <w:rtl w:val="0"/>
          <w:lang w:val="fa-IR"/>
        </w:rPr>
        <w:t xml:space="preserve">هذا انسانٌ و هذا انسانٌ</w:t>
      </w:r>
      <w:r>
        <w:rPr>
          <w:rtl w:val="0"/>
          <w:lang w:val="fa-IR"/>
        </w:rPr>
        <w:t xml:space="preserve"> درحالی‌که هرکدام دو رنگ مختلف دارند، دو سایز مختلف دارند، دو وزن مختلف دارند، دو قد مختلف دارند؟! چطور ممکن است‏ انسان بتواند با عدم تصور طبیعى ماهیات آن مصادیق خارجى را براى این درنظر بگیرد؟! این اصلاً امکان ندارد. اما اگر همان امر مبهمى را که فقط به او جنبۀ طبیعى مسئله اعطاء شده درنظر بگیرید، باز خودش نسبت به انواع دیگر مختلف و متعیّن مى‏شود. همین‌که شما وجودى را در ذهن تصور کردید که این وجود قابلیت براى مصادیق متعدّده‏اى را دارد نمى‏توانید یک نوع دیگرى را در این نوع خاص سریان و دخالت بدهید. دیگر گوسفند نمى‏توانید تصور کنید یا گاو نمى‏توانید تصور کنید ـ البته گاو می‌شود ـ یا فرض بکنید آهن نمى‏توانید تصور بکنید. تصور آنها مغایر با تصور انسان است. البته چه اشکال دارد که انسان در ذهنش یک انسان دیگری را تصور بکند که این گاو است؟! اشکال دارد؟! اشکال ندارد! این انسانى که در ذهنش خیلى چیزها مى‏تواند تصور بکند، خب این را هم دیگر تصور مى‏کند! ماشاءالله! خب این دیگر قدرت خداست! در خارج این کار خداست که در عین این انسانیت بعضى‏ها را گاو درست کرده و بعضى‏ها را گاو درست نکرده است! ولى خب بالأخره خود انسان مى‏تواند تصور بکند که... ماشاءالله گاو هم زیاد است! این افرادى که جنبۀ اشتراک جنسى‏شان بر جنبۀ فصلى‏شان غلبه دارد! آخر ما حیوان ناطقیم؛ اول حیوانیم و بعد ناطقیم! مى‏گویند: آقا ما اول ایرانى هستیم ـ الآن این ایرانیّت، ایرانیّت‏هایى که درآوردند ... به‌به! ماشاءالله! بنازم به این‌همه افتخارات! ـ بعد مسلمانیم! باید به آنها گفت: بله! پس قاعدتاً ما اول حیوانیم بعد ناطق! ولى بعضى‏ها آن جنبۀ اوّلشان بر جنبۀ دومشان غلبه دارد! لهذا به‌خاطر وحدت که ما باید با همه وحدت پیدا کنیم، این خوب‏ مى‏شود! منتها اگر قرار است انسان وحدت پیدا کند، با خلایق بى‏گناه خدا وحدت پیدا کند! چرا با افراد گناهکار و اینها وحدت پیدا کند؟! با گاو و خر و... بله! الحمدلله کم هم نیستند! با آ‏نها وحدت پیدا مى‏کنیم که اقلاً آنها گناه نمى‏کنند!</w:t>
      </w:r>
    </w:p>
    <w:p>
      <w:pPr>
        <w:pStyle w:val="She'rMatn"/>
      </w:pPr>
      <w:r>
        <w:rPr>
          <w:rtl w:val="0"/>
          <w:lang w:val="fa-IR"/>
        </w:rPr>
        <w:t xml:space="preserve">گاوان و خران بار بَردار *** بِه از آدمیان مردم‌آزار</w:t>
      </w:r>
    </w:p>
    <w:p>
      <w:pPr>
        <w:pStyle w:val="She'rMatn"/>
      </w:pPr>
      <w:r>
        <w:rPr>
          <w:rtl w:val="0"/>
          <w:lang w:val="fa-IR"/>
        </w:rPr>
        <w:t xml:space="preserve">مسکین خر اگرچه بى‏تمیز است  ***  چون بار برد همى عزیز است</w:t>
      </w:r>
    </w:p>
    <w:p>
      <w:pPr/>
      <w:r>
        <w:rPr>
          <w:rtl w:val="0"/>
          <w:lang w:val="fa-IR"/>
        </w:rPr>
        <w:t xml:space="preserve">اقّلاً آزارش به کسى نمى‏رسد، ضررش به کسى نمى‏رسد، ولیکن این آدم‌های چهارپا، مرتب مشغول لگدپرانى هستند. این مسئله مسئلۀ قضاء مى‏شود.</w:t>
      </w:r>
    </w:p>
    <w:p>
      <w:pPr/>
      <w:r>
        <w:rPr>
          <w:rtl w:val="0"/>
          <w:lang w:val="fa-IR"/>
        </w:rPr>
        <w:t xml:space="preserve">اگر این جنبۀ علمى و عینى را که در علم عنائى حق، حقیقت علمیه با حقیقت عینیه اتحاد دارد را ببینیم ـ این مسئله را بنده در جلسات گذشته عرض کردم ـ و این مسئله را بدانیم، [می‌فهمیم که] اصلاً یک تعیّن و تشخّص بیشتر نیست و دیگر ابهامى نداریم. چه ابهامى؟! لذا خواجه ـ رضوان الله علیه و قدّس الله سرّه ـ مى‏فرماید:</w:t>
      </w:r>
    </w:p>
    <w:p>
      <w:pPr>
        <w:pStyle w:val="She'rMatn"/>
      </w:pPr>
      <w:r>
        <w:rPr>
          <w:rtl w:val="0"/>
          <w:lang w:val="fa-IR"/>
        </w:rPr>
        <w:t xml:space="preserve">این‌همه عکس مى و نقش مخالف که نمود  ***  یک فروغ رخ ساقى‏ست که در جام افتاد</w:t>
      </w:r>
    </w:p>
    <w:p>
      <w:pPr/>
      <w:r>
        <w:rPr>
          <w:rtl w:val="0"/>
          <w:lang w:val="fa-IR"/>
        </w:rPr>
        <w:t xml:space="preserve">عکس مى یعنى مراتب جمال، مِى یعنى جمال. عکس مى و نقش مخالف که نمود ... منظور افراد مختلفه و انواع مختلفه؛ مادى و مجرد و امثال‌ذلک است. جام یعنى عالم امکان، عالم امکان در مقابل عالم وجوب و عالم ضرورت که فقط به خود ذات پروردگار تعلق دارد. تمام آنچه را که دارید شما از مراتب مشاهده مى‏کنید ... جداً و جداً اگر ما حقیقتى را هم باید پیدا بکنیم آن حقیقت را در شهود اهل معرفت و اولیاء الهى باید پیدا کنیم. بدبخت بیچاره! اى‏ بدبخت! امروز یک حرف مى‏زنیم، هفتۀ دیگر روى دستمان مى‏زنیم که اى داد بیداد! آقا گولمان زدند که ما این حرف را زدیم! ببخشید! خب اگر قرار به این است دیگر بقیه هم همین هستند! اگر قرار به این است که بنده با حرف این‌وآن گول بخورم، پس با بقیه چه فرق مى‏کنم؟! بلند شوم بروم پى کارم دیگر!</w:t>
      </w:r>
    </w:p>
    <w:p>
      <w:pPr/>
      <w:r>
        <w:rPr>
          <w:rtl w:val="0"/>
          <w:lang w:val="fa-IR"/>
        </w:rPr>
        <w:t xml:space="preserve">این‌همه عکس مى و نقش مخالف که نمود؛ الآن شما در تمام این عالم وجود این‏همه اختلافات در انواع، اختلافات در اصناف، اختلافات در مراتب تجردى! اختلافاتى که به فرمایش امام صادق علیه‏السّلام: قیاس عالم ماده با تمام اجرام سماوی‌اش به عالم مثال، قیاس یک قطره به دریاست.</w:t>
      </w:r>
    </w:p>
    <w:p>
      <w:pPr/>
      <w:r>
        <w:rPr>
          <w:rtl w:val="0"/>
          <w:lang w:val="fa-IR"/>
        </w:rPr>
        <w:t xml:space="preserve">ما در همان اوّلى‏اش هنگ کرده‏ایم! حالا دیگر بقیه‏اش را که حضرت مى‏فرمایند: قیاس عالم مثال نسبت به قیاس مثال اعلىٰ که به آن ملکوت اسفل گفته مى‏شود، قیاس یک قطره به دریا [است] و قیاس آن به ملکوت علیا، قیاس قطره به دریا و ...؛ تا هفت بار حضرت مى‏شمرند تا ذات پروردگار که </w:t>
      </w:r>
      <w:r>
        <w:rPr>
          <w:rtl w:val="0"/>
          <w:lang w:val="fa-IR"/>
        </w:rPr>
        <w:t xml:space="preserve">﴿فَكَانَ قَابَ قَوۡسَيۡنِ أَوۡ أَدۡنَىٰ﴾</w:t>
      </w:r>
      <w:r>
        <w:rPr>
          <w:rtl w:val="0"/>
          <w:lang w:val="fa-IR"/>
        </w:rPr>
        <w:t xml:space="preserve">‏؛</w:t>
      </w:r>
      <w:r>
        <w:rPr>
          <w:rtl/>
          <w:lang w:val="fa-IR"/>
        </w:rPr>
        <w:t xml:space="preserve"> بعد امام صادق مى‏فرمایند: ما امامِ همۀ اینها هستیم! آن‌وقت شما ببینید این انسانى که حضرت امام صادق مى‏فرماید: شیعه على را هم مى‏توانیم به اینجا برسانیم؛ ما خودمان را به چه چیزهایى مشغول کردیم؛ رأى بیاوریم یا رأى نیاوریم! هِعى هِعى هِعى! اینجا رأى بیاوریم، آنجا رأى نیاوریم! واقعاً چقدر باید بدبخت باشیم! چقدر باید بیچاره باشیم که این دو روز دنیاى غیرقابل برگشت را [این‌طور بگذرانیم]. </w:t>
      </w:r>
      <w:r>
        <w:rPr>
          <w:rtl w:val="0"/>
          <w:lang w:val="fa-IR"/>
        </w:rPr>
        <w:t xml:space="preserve">﴿قَالَ رَبِّ ٱرۡجِعُونِ * لَعَلِّيٓ أَعۡمَلُ صَٰلِحٗا فِيمَا تَرَكۡتُ﴾</w:t>
      </w:r>
      <w:r>
        <w:rPr>
          <w:rtl w:val="0"/>
          <w:lang w:val="fa-IR"/>
        </w:rPr>
        <w:t xml:space="preserve"> وقتى به آنجا نگاه مى‏کنى مى‏بینى امام صادق آنجا ایستاده و آنچه را که به أبى بصیر، ابان، زراره و اینها فرموده، الآن دارى مى‏بینى درست بوده است! آن موقع مى‏گویى: </w:t>
      </w:r>
      <w:r>
        <w:rPr>
          <w:rtl w:val="0"/>
          <w:lang w:val="fa-IR"/>
        </w:rPr>
        <w:t xml:space="preserve">﴿يَٰحَسۡرَتَىٰ عَلَىٰ مَا فَرَّطتُ فِي جَنۢبِ ٱللَهِ﴾</w:t>
      </w:r>
      <w:r>
        <w:rPr>
          <w:rtl w:val="0"/>
          <w:lang w:val="fa-IR"/>
        </w:rPr>
        <w:t xml:space="preserve"> آن موقع مى‏گویى ها! وقتى در آن دنیا فهمیدى چه کلاهى بر سرت رفت و چه دُرّ گران‏مایه‏اى را ازدست داده‏اى... الآن نه! الآن خیال دیگری مى‏کنى، واقعاً عجیب است! این روزها را دیگر ما داریم مى‏بینیم.</w:t>
      </w:r>
    </w:p>
    <w:p>
      <w:pPr/>
      <w:r>
        <w:rPr>
          <w:rtl w:val="0"/>
          <w:lang w:val="fa-IR"/>
        </w:rPr>
        <w:t xml:space="preserve">من خودم سال گذشته در جایی بودم راجع به همین آقایى که در تونس سرنگون شد فکر مى‏کردم و عکسش را دیده بودم و با خودم ‏گفتم: آیا مى‏شود یک روزى این عکس نباشد و یک روزى این شخص ]رئیس‌جمهور[ نباشد؟! همین‌طورى از دلم گذشت. گفتم: عجب چشم شورى ما داشتیم که هنوز یک سال نگذشته این بدبخت سرنگون شد! آن‌هم چه؟! از آسمان‌خراش؛ نه از یک ساختمانِ چند طبقه! گفتم: نگاه کن من آن شخص را چشم زدم! نمى‏توانیم ببینیم یک آدم دو روز بیاید حکومت کند! چشممان نمى‏تواند ببیند! چشممان نمى‏تواند ببیند اینها دو روز حکومت کنند؛ بابا ببین و رها کن! متأسفانه نمى‏شود! ما الآن هم گاهى چشممان به بعضى از عکس‏ها مى‏افتد که بله آیا مى‏شود مثلاً این شخص یا آن شخص دیگر ]نباشند[! کسانى که واقعاً انسان در تصورش هم به‌حسب ظاهر نمى‏گنجد که یک روزى این قضیه برایش پیدا بشود؛ مى‏بیند وقتى آن مشیّت خدا بیاید، نه صدام مى‏شناسد، نه این را مى‏شناسد، نه تفنگ مى‏شناسد؛ تمام فرت و پرت و هارت‌وپورت ما به یک گلولۀ این‌قدرى بند است! تمام...! به همین یک گلولۀ این‏قدرى است!</w:t>
      </w:r>
    </w:p>
    <w:p>
      <w:pPr/>
      <w:r>
        <w:rPr>
          <w:rtl w:val="0"/>
          <w:lang w:val="fa-IR"/>
        </w:rPr>
        <w:t xml:space="preserve">ما که بلند مى‏شویم و پا را از گلیم خودمان جلوتر مى‏گذاریم [این‌طور هستیم] جداً ها! وقتى که اینها حرف مى‏زدند... همین مرتیکه که هنوز در لیبى هست، یک وحشى بیابانى بى‏ناموسى که چیزهایى درباره‏اش مى‏گویند ـ البته من مى‏دانستم و حالا یک چیزهایى پخش مى‏کنند ـ یک بى‏ناموس قسىّ خوک! حیف خوک که انسان اسم خوک را روى اینها بگذارد! یعنى تمام افرادِ ملّتش اگر همه مى‏مردند و لِه مى‏شدند، این باید بماند! از اینجا آن‌وقت ما به کجاها پى مى‏بریم؟! اینجا دیگر... مگر نکرد؟! مگر نکرد؟! مگر نکرد؟! آن شخص مى‏گوید: باید ملت لیبى قیام کند! بابا تمام شدند! همه مردند! کدام ملت؟! اگر یک نفر هم در لیبى هست باید در مقابل تجاوزات بایستد! بابا آن یک نفر هم مُرد! مُرد! بسَ نیست؟! هان؟!</w:t>
      </w:r>
    </w:p>
    <w:p>
      <w:pPr/>
      <w:r>
        <w:rPr>
          <w:rtl w:val="0"/>
          <w:lang w:val="fa-IR"/>
        </w:rPr>
        <w:t xml:space="preserve">به‌جاى اینها اگر بدبخت از همان اول مى‏گفت: مردم مرا نمى‏خواهید، خداحافظ شما باشد، ]حکومت را شما در دست[ بگیرید! مردم هم دوستش می‌دارند. حالا اگر جنایت یا کار دیگری کرده خودش مى‏داند و خداى خودش ولى حداقل همین را که مى‏گوید: آقا مرا نمى‏خواهید، خداحافظ! بعضى‌ها هستند که مسلمان هم نیستند ولى آدم هستند! شیعه هم نیستند ولى یک مقدارى آدم هستند و آدمیت دارند! پیدا مى‏شوند، مردم مى‏گویند: نمى‏خواهیم، می‌گوید که خداحافظ! آ‌ن‌قدر هم مردم بعد دوستشان داشتند! آن‌قدر قربان صدقه‏شان رفتند! گفتند: بیا آقاجان! مرا نمى‏خواهى بیا این حکومت تحویل شما! خداحافظ شما!</w:t>
      </w:r>
    </w:p>
    <w:p>
      <w:pPr/>
      <w:r>
        <w:rPr>
          <w:rtl w:val="0"/>
          <w:lang w:val="fa-IR"/>
        </w:rPr>
        <w:t xml:space="preserve">یک بنده خدایى از ارحام ما هم بود، مسجدى داشت و اتفاقاً خودش هم مسجد را درست کرده بود بعد یک مسائلى اتفاق افتاد ـ خیلى وقت پیش، این قضیه برای بیش از بیست یا سى سال پیش است ـ یک شب به مسجد آمد و یک جریاناتى پیش آمده بود و دودستگی شده بود؛ یک دسته یک طور سلیقه‏شان‏ مى‏گرفت و یک دسته یک طور دیگر سلیقه‏شان مى‏گرفت. این آمد و دید وجودش باعث مى‏شود که مردم مسجد مدام در ناراحتى و عذاب و بگوومگو باشند. آمد، نماز مغرب را خواند و به نماز عشاء هم نرسید. بعد از نماز مغرب گفت: مردم! من خیال مى‏کنم که وجود من، افکارم، سلیقه‏ام، تصرفاتم و طرز کارم باعث اختلاف در مسجد است. آقایان بروند یک فرد دیگرى بیاورند. خداحافظ شما! ما رفتیم! یا الله! عصایش را زمین زد و از آن‌طرف مسجد درآمد و رفت در خانه‏اش نشست. همان‏هایى که مخالفش بودند به در خانه‏اش آمدند و او را بیرون کشیدند و گفتند: باید بیایى! همان‏هایى که خودشان این بلوا را درست کرده بودند و راه انداخته بودند ـ اتفاقاً زمان شاه هم بود. بله، قبل از انقلاب بود ـ خودشان آمدند و گفتند که آقا ما نمى‏خواهیم! دیدند که بهتر از این شخص نیست. دیگر سلیقه‏هایشان را کنار گذاشتند و مسائلشان را کنار گذاشتند.</w:t>
      </w:r>
    </w:p>
    <w:p>
      <w:pPr/>
      <w:r>
        <w:rPr>
          <w:rtl w:val="0"/>
          <w:lang w:val="fa-IR"/>
        </w:rPr>
        <w:t xml:space="preserve">حالا اگر مى‏آمد مى‏ایستاد که نه‌خیر! چطورى دست از این مسجد بردارم؟! چطورى دست از این جایگاه بردارم؟! این‌طور که نمی‌شود؛ مگر آنکه جان بدهم! خدا مرحوم آقا سید على لواسانى را بیامرزد، به ما مى‏گفت که اگر یک روز پیش‏نماز مسجد نیامد، تابوت به در خانه‏اش ببرید! چون فقط در صورت مرگ است که پیش‏نماز به مسجد نمى‏آید! یک هم‌چنین پیش‌نمازى که براى جدا کردنش از مسجد فقط باید تابوت درِ منزلش برد، این شخص چطور مى‏شود مسجد را ازدست بدهد؟! آن‌وقت چه مى‏گوید؟!</w:t>
      </w:r>
    </w:p>
    <w:p>
      <w:pPr/>
      <w:r>
        <w:rPr>
          <w:rtl w:val="0"/>
          <w:lang w:val="fa-IR"/>
        </w:rPr>
        <w:t xml:space="preserve">ـ آقا! نمى‏گذارند که در مسجد تبلیغ الهى بشود!</w:t>
      </w:r>
    </w:p>
    <w:p>
      <w:pPr/>
      <w:r>
        <w:rPr>
          <w:rtl w:val="0"/>
          <w:lang w:val="fa-IR"/>
        </w:rPr>
        <w:t xml:space="preserve">ـ نه آقا! تو را نمى‏گذارند باشى. تو برو، تبلیغ الهى خواهد شد!</w:t>
      </w:r>
    </w:p>
    <w:p>
      <w:pPr/>
      <w:r>
        <w:rPr>
          <w:rtl w:val="0"/>
          <w:lang w:val="fa-IR"/>
        </w:rPr>
        <w:t xml:space="preserve">ـ نمى‏گذارند مؤمنین بیایند!</w:t>
      </w:r>
    </w:p>
    <w:p>
      <w:pPr/>
      <w:r>
        <w:rPr>
          <w:rtl w:val="0"/>
          <w:lang w:val="fa-IR"/>
        </w:rPr>
        <w:t xml:space="preserve">ـ نه! قشنگ هم مى‏گذارند!</w:t>
      </w:r>
    </w:p>
    <w:p>
      <w:pPr/>
      <w:r>
        <w:rPr>
          <w:rtl w:val="0"/>
          <w:lang w:val="fa-IR"/>
        </w:rPr>
        <w:t xml:space="preserve">ـ نمى‏گذارند ...</w:t>
      </w:r>
    </w:p>
    <w:p>
      <w:pPr/>
      <w:r>
        <w:rPr>
          <w:rtl w:val="0"/>
          <w:lang w:val="fa-IR"/>
        </w:rPr>
        <w:t xml:space="preserve">ـ به چه کسی مى‏زند؟! مدام ما به خدا مى‏زنیم که هان! «اسلام در خطر است»! اسلام هیچ هم در خطر نیست! اسلام ولىّ دارد و ولىّ‏اش هم امام زمان علیه‏السّلام است، هیچ هم در خطر نیست.</w:t>
      </w:r>
    </w:p>
    <w:p>
      <w:pPr/>
      <w:r>
        <w:rPr>
          <w:rtl w:val="0"/>
          <w:lang w:val="fa-IR"/>
        </w:rPr>
        <w:t xml:space="preserve">ـ آقا اسلام در خطر است! نمى‏دانم فلان است!</w:t>
      </w:r>
    </w:p>
    <w:p>
      <w:pPr/>
      <w:r>
        <w:rPr>
          <w:rtl w:val="0"/>
          <w:lang w:val="fa-IR"/>
        </w:rPr>
        <w:t xml:space="preserve">درست شد؟! همیشه ‌به بقیه مى‏زنیم و به خودمان نمى‏زنیم. مشکل ما اینجاست که مسئله را به خودمان نمى‏زنیم! قضیه این است.</w:t>
      </w:r>
    </w:p>
    <w:p>
      <w:pPr>
        <w:pStyle w:val="Heading6"/>
      </w:pPr>
      <w:r>
        <w:rPr>
          <w:rtl w:val="0"/>
          <w:lang w:val="fa-IR"/>
        </w:rPr>
        <w:t xml:space="preserve">تعریف عالم قضاء کلى</w:t>
      </w:r>
    </w:p>
    <w:p>
      <w:pPr/>
      <w:r>
        <w:rPr>
          <w:rtl w:val="0"/>
          <w:lang w:val="fa-IR"/>
        </w:rPr>
        <w:t xml:space="preserve">خب، از نظر عینیت علم با عینیت خارجى، وقتى که انسان بخواهد ملاحظه کند مى‏بیند که به‌طورکلی در قضاء و قدر دو چیز وجود ندارد بلکه یک چیز وجود دارد منتها براى اینکه آن یک چیز تحقق خارجى پیدا بکند یک سلسله علیتى براى او وجود دارد. اسم آن نقطۀ اول و نقطۀ شروع حرکتِ یک حادثه از مشیّت خدا، آن نقطۀ شروعِ تحقق مشیّت الهى را عالم قضاء کلى مى‏گذارند. همان نقطه‏اى که ارادۀ پروردگار بر یک امر خارجى ـ چه نفس الوجود و چه عوارض الوجود ـ مى‏خواهد در آن موجود خارجى تعلق بگیرد، آن نقطه قضاء کلى مى‏شود که آن نقطه براى تبدّل به عینیت خارجى مراحلى را طى مى‏کند. مثل جنین که تبدّل جنین به یک طفل دفعةًما نیست و این‌طور نیست که همان دفعةً واحدةً آن جنین تبدل به طفل بشود بلکه نُه ماه باید در شکم مادر بماند، شش ماه یا هفت ماه باید بماند تااینکه آن حالات را طى کند. مادر باید غذا بخورد، آب بخورد، هوا استنشاق کند و ویتامین بخورد و همین‌طور چیزهاى دیگر تا جنین کم‏کم ‌کم‏کم تبدیل به آن طفل خارجى با این شمایل، این شکل، دست‌وپا، سروصورت و امثال‌ذلک بشود. از باب تشبیه دارم مى‏گویم. نقطۀ شروع که جنین است که در بستر مناسب براى تحقق آن عینیت قابلیت پیدا مى‏کند، آن مرحله را چه مى‏گویند؟ اسمش را قضاء کلى مى‏گذاریم. قضائى که همۀ احتمالات بالنسبه به ما در آن مى‏رود، حالا طفل که به دنیا آمد، شکلش مشخص شد، دست‌وپا و سر و اندامش همه مشخص شد، اسمش را قدر مى‏گذاریم که دیگر این همین است و فعلیت پیدا مى‏کند. بین آن نقطۀ اول و نقطۀ شروع و آن نقطۀ دیگر که نقطۀ ختم است، سلسلۀ علیت و عوالم ربوبى مى‏گویند که این سلسلۀ علیت براى اینکه از اینجا به اینجا برسد دیگر خدا مى‏داند چه خبر است! چه بالاوپایین‏ها و چه فرازونشیب‏هایى هست و چه این‏طرف و آن‏طرف‏هایى وجود دارد که همۀ اینها علل و معدّات براى این نقطۀ آخر هستند که نقطۀ فعلیت و نقطه تشخّص باشد. این عالم قضاء مى‏شود و آن دیگری عالم قدر مى‏شود. به همین راحتى!</w:t>
      </w:r>
    </w:p>
    <w:p>
      <w:pPr/>
      <w:r>
        <w:rPr>
          <w:rtl w:val="0"/>
          <w:lang w:val="fa-IR"/>
        </w:rPr>
        <w:t xml:space="preserve">بنابراین عالم قضاء و عالم قدر هردو یک خط است و یک خط است که حرکت مى‏کند و این خط کاملاً مشخص است، ایستگاه‏هایش همه مشخص است، سرعتى که پیدا مى‏کند مشخص است، گاهى اوقات سرعتش زیاد مى‏شود، گاهى کم مى‏شود، گاهى تغییر شکل مى‏دهد تااینکه این خط مستمر بدون انفصال به اینجا برمى‏گردد و در این نقطه، مسئله فعلیت مى‏شود. درست شد؟! آیا ما اطلاع داریم که این جنین چه خواهد شد؟! نداریم پس بالنسبه به ما قضاء و قدر مى‏شود. امام رضا علیه‌السّلام بر جنینى که اصلاً هنوز منعقد نشده اطلاع دارد! مأمون مى‏گوید: یا ابن‌رسول الله دعا کن خداوند از فلان کنیز به من فرزندى بدهد، حضرت مى‏فرمایند که خداوند به تو فرزندى به این شکل و به این خصوصیت خواهد داد که «</w:t>
      </w:r>
      <w:r>
        <w:rPr>
          <w:rStyle w:val="RevayatArabi"/>
          <w:rtl w:val="0"/>
          <w:lang w:val="fa-IR"/>
        </w:rPr>
        <w:t xml:space="preserve">أشبه الناس بِأُمّه</w:t>
      </w:r>
      <w:r>
        <w:rPr>
          <w:rtl w:val="0"/>
          <w:lang w:val="fa-IR"/>
        </w:rPr>
        <w:t xml:space="preserve">»</w:t>
      </w:r>
      <w:r>
        <w:rPr>
          <w:rtl w:val="0"/>
          <w:lang w:val="fa-IR"/>
        </w:rPr>
        <w:t xml:space="preserve">؛ به مادرش از همه شبیه‏تر است. هنوز اصلاً چیزى نشده و هنوز اصلاً جنینى وجود ندارد اما امام رضا تا نبیند از کجا اینها را مى‏گوید؟! چرا من بلد نیستم بگویم؟! چرا شما بلد نیستید بگویید؟! چرا او بلد است؟! چون او دارد مى‏بیند، چه را دارد مى‏بیند؟! عکس را دارد مى‏بیند یا خارج را دارد مى‏بیند؟! عکس بدون خارج که صورت و حقیقتى ندارد، پس دارد چه‌کار مى‏کند؟! دارد آن خارج را مى‏بیند! چرا او آن خارج را مى‏بیند ولی ما نمى‏بینیم؟! به‌خاطر این است که او در سلسلۀ علیت قرار دارد بلکه به‌خاطر اینکه امام رضا خودش براى همۀ اعیان خارجى علة العلل است! </w:t>
      </w:r>
      <w:r>
        <w:rPr>
          <w:rStyle w:val="Arabi"/>
          <w:rtl w:val="0"/>
          <w:lang w:val="fa-IR"/>
        </w:rPr>
        <w:t xml:space="preserve">و کلّ شیء أحصیناه فى نفس امام رضا</w:t>
      </w:r>
      <w:r>
        <w:rPr>
          <w:rtl w:val="0"/>
          <w:lang w:val="fa-IR"/>
        </w:rPr>
        <w:t xml:space="preserve">! این آیه را من درست کرده‏ام!!</w:t>
      </w:r>
    </w:p>
    <w:p>
      <w:pPr/>
      <w:r>
        <w:rPr>
          <w:rtl w:val="0"/>
          <w:lang w:val="fa-IR"/>
        </w:rPr>
        <w:t xml:space="preserve">﴿وَ كُلَّ شَيۡءٍ أَحۡصَيۡنَٰهُ فِيٓ إِمَامٖ مُّبِين﴾</w:t>
      </w:r>
      <w:r>
        <w:rPr>
          <w:rtl w:val="0"/>
          <w:lang w:val="fa-IR"/>
        </w:rPr>
        <w:t xml:space="preserve"> امام مبین امام رضا علیه‌السّلام است! همۀ اشیاء، نه فقط صورت بلکه تمام تعیّن خارجى را ما در نفس امام رضا گرد آوردیم. پس امام رضا به چه نگاه مى‏کند و مى‏گوید: «</w:t>
      </w:r>
      <w:r>
        <w:rPr>
          <w:rStyle w:val="RevayatArabi"/>
          <w:rtl w:val="0"/>
          <w:lang w:val="fa-IR"/>
        </w:rPr>
        <w:t xml:space="preserve">أشبه الناس بِأُمّه</w:t>
      </w:r>
      <w:r>
        <w:rPr>
          <w:rtl w:val="0"/>
          <w:lang w:val="fa-IR"/>
        </w:rPr>
        <w:t xml:space="preserve">»؟! به خود نگاه مى‏کند، نه به چیز دیگر! وقتى به خود نگاه مى‏کند این حقیقت را در خود مى‏یابد، این واقعیت را در خود ملاحظه مى‏کند و بعد مى‏گوید. بعد ما خیال مى‏کنیم که این چه شده است! لابد به یک جایى وصل شده و خدا یک‏ خطورى را در سرش آورده و این‌طورى براى ما می‌گوید! خیلی هم با تعجب مى‏گویند: عجب! عجب! مى‏گویند: خدا به ذهن امام رضا علیه‏السّلام این را انداخته که الآن این را این‌طورى بگوید. خب خدایا به ما هم بده!</w:t>
      </w:r>
    </w:p>
    <w:p>
      <w:pPr>
        <w:pStyle w:val="Heading6"/>
      </w:pPr>
      <w:r>
        <w:rPr>
          <w:rtl w:val="0"/>
          <w:lang w:val="fa-IR"/>
        </w:rPr>
        <w:t xml:space="preserve">علت در ذات خود حائز مرتبۀ معلول</w:t>
      </w:r>
    </w:p>
    <w:p>
      <w:pPr/>
      <w:r>
        <w:rPr>
          <w:rtl w:val="0"/>
          <w:lang w:val="fa-IR"/>
        </w:rPr>
        <w:t xml:space="preserve">امام علیه‌السّلام وقتى به خود مى‏نگرد، در خود ماسوى‌الله را مى‏یابد. ماسوى‌الله یعنى آنچه که بر او اطلاق نفس امکان صادق است؛ آن را در خود مى‏یابد. چرا؟ چون او علت براى افاضۀ وجود به ماهیات امکانیه در همۀ مراتب خود است. پس چگونه ممکن است که علت در ذات خود حائز مرتبۀ معلول نباشد؟! این مستحیل است!</w:t>
      </w:r>
    </w:p>
    <w:p>
      <w:pPr>
        <w:pStyle w:val="Heading6"/>
      </w:pPr>
      <w:r>
        <w:rPr>
          <w:rtl w:val="0"/>
          <w:lang w:val="fa-IR"/>
        </w:rPr>
        <w:t xml:space="preserve">کیفیت خبر دادن امام علیه‌السّلام از یک مسئله‏اى</w:t>
      </w:r>
    </w:p>
    <w:p>
      <w:pPr/>
      <w:r>
        <w:rPr>
          <w:rtl w:val="0"/>
          <w:lang w:val="fa-IR"/>
        </w:rPr>
        <w:t xml:space="preserve">پس وقتى امام علیه‌السّلام از یک مسئله‏اى خبر مى‏دهد، از یک قَدَرى خبر مى‏دهد، خبر از قَدَر خبر از تعیّن و خبر از تشخّصِ خود است؛ از نقطۀ اول و نقطۀ شروع به نقطۀ ختم، او از آنجا تا اینجا را خبر می‌دهد که از آنجا شروع شده و مسئله به اینجا در تعیّنات خارجیه ختم مى‏شود.</w:t>
      </w:r>
    </w:p>
    <w:p>
      <w:pPr>
        <w:pStyle w:val="Heading6"/>
      </w:pPr>
      <w:r>
        <w:rPr>
          <w:rtl w:val="0"/>
          <w:lang w:val="fa-IR"/>
        </w:rPr>
        <w:t xml:space="preserve">دنیا محل عبرت!</w:t>
      </w:r>
    </w:p>
    <w:p>
      <w:pPr/>
      <w:r>
        <w:rPr>
          <w:rtl w:val="0"/>
          <w:lang w:val="fa-IR"/>
        </w:rPr>
        <w:t xml:space="preserve">عجیب است! دنیا جاى عبرت است ولى ما عبرت نمى‏گیریم! در زمان شاه، با وضعیت ایران و اقتدارى که شاه نسبت به ارتش و امنیت و اطلاعاتش داشت واقعاً به ذهن کسى خطور نمى‏کرد که قضیه‏اى اتفاق بیفتد یعنى آن‌قدر اقتدار بود که براى خیلى از افراد مسئله اصلاً باورنکردنی بود. اما وقتى که آن مشیّت خدا بخواهد تعلق بگیرد یک‌دفعه همه چیز به‌هم مى‏ریزد و استقامت افراد در نفس درقبال وقایع آینده درهم شکسته مى‏شود. چه کسی دارد این کارها را مى‏کند؟! ما یا خدا؟! خدا رعب را به دل مى‏اندازد؛ «</w:t>
      </w:r>
      <w:r>
        <w:rPr>
          <w:rStyle w:val="RevayatArabi"/>
          <w:rtl w:val="0"/>
          <w:lang w:val="fa-IR"/>
        </w:rPr>
        <w:t xml:space="preserve">و أیَّدَهُ بِالرُّعب</w:t>
      </w:r>
      <w:r>
        <w:rPr>
          <w:rtl w:val="0"/>
          <w:lang w:val="fa-IR"/>
        </w:rPr>
        <w:t xml:space="preserve">»</w:t>
      </w:r>
      <w:r>
        <w:rPr>
          <w:rtl w:val="0"/>
          <w:lang w:val="fa-IR"/>
        </w:rPr>
        <w:t xml:space="preserve"> امام صادق علیه‌السّلام راجع به امام زمان علیه‌السّلام مى‏فرمایند: «</w:t>
      </w:r>
      <w:r>
        <w:rPr>
          <w:rStyle w:val="RevayatArabi"/>
          <w:rtl w:val="0"/>
          <w:lang w:val="fa-IR"/>
        </w:rPr>
        <w:t xml:space="preserve">و أیَّدَهُ بِالرُّعب</w:t>
      </w:r>
      <w:r>
        <w:rPr>
          <w:rtl w:val="0"/>
          <w:lang w:val="fa-IR"/>
        </w:rPr>
        <w:t xml:space="preserve">»؛ رعب یعنى همین؛ یک‌دفعه یک ترس مى‏افتد که واى همه چیز ازبین رفت! بگذار و فرار کن! دیگر تمام شد!</w:t>
      </w:r>
    </w:p>
    <w:p>
      <w:pPr/>
      <w:r>
        <w:rPr>
          <w:rtl w:val="0"/>
          <w:lang w:val="fa-IR"/>
        </w:rPr>
        <w:t xml:space="preserve">این «بگذار و فرار کن» را چه کسى در سر آنها مى‏اندازد؟! بگذار دربرو، بگذار فرار کن، واى دیگر چه خواهد شد! این «واى» از کجا مى‏آید؟! ما خیال مى‏کنیم کار ماست. نه آقا کار ما نیست! از یک جاى دیگر است! حالا شاه رفت، آیا موقعیت صدام موقعیتِ ثابت‏ترى بود یا موقعیت شاه؟! صدام از نظر قدرت نفسانى صد برابر شاه بود! اصلاً شاه آدم ترسویى بود و اصلاً قدرت نفسانى نداشت، خیلى آدم بى‏عرضه‌اى بود، خیلى سریع متحول مى‏شد و ترسو بود، اصلاً شاکله‏اش این‌گونه بود و فقط به بادوبود اطرافیانش تکیه داشت والاّ خودش اصلاً شخصیتى نبود ولى صدام موجود عجیبى بود! یک جانورى بود که از نقطه‌نظر قدرت روحى و نفسى شکست‌ناپذیر بود یعنى اگر تانک تا دم در خانه‏اش مى‏آمد همین‌طور مى‏ایستاد و نگاه مى‏کرد! یک هم‌چنین آدمى بود و خب این آدم ازبین نمى‏رود یعنى به‌گونه‌ای نیست که انسان بخواهد با همین سلسلۀ علل ظاهرى او را سست کرده و زیر پایش را خالى کند.</w:t>
      </w:r>
    </w:p>
    <w:p>
      <w:pPr/>
      <w:r>
        <w:rPr>
          <w:rtl/>
          <w:lang w:val="fa-IR"/>
        </w:rPr>
        <w:t xml:space="preserve">من این جمله را از مرحوم آقا ـ رضوان الله تعالی علیه ـ یادم هست؛ مى‏گفتند: بعضى‏ها تصور مى‏کنند که نفس‏شان مى‏تواند بر نفس صدام غلبه کند ولى اشتباه مى‏کنند! نفس او قوى‏تر است و او غلبه خواهد کرد! بله، این از آن چیزهایی است که من به کسى نگفته‏ام و دیدیم که چه شد. نفس او قوى‏تر است ولى خب در شیطنت و سبعیت و در وحشى‏گرى! یعنى اگر ما حتى یک در هزار و در میلیون احتمال رفتن شاه را مى‏دادیم، آن احتمال را هم در صدام نمى‏دادیم! مگر یک احتمال عقلى که خب آن‌هم به‌خاطر مسئلۀ امکانیتش بود والاّ امکان وقوعى‏اش ابداً ابداً! ولى وقتى که احساس کردیم هان! آن مشیت و آن اراده تعلق گرفت و قرار است بیاید؛ دیگر خودش را به هر آب و آتشى زند ]فایده‌ای ندارد[. دیگر این تانک، توپ، گلوله، فدایى‌ها و امثالهم بی‌فایده است و همه شلوار‌ها را بالا مى‏کشند و گیوه‏ها را می‌پوشند که بگذار و دربرو! بگذار و دربرو که تا حالا هم اینجا ایستادى [زیاد بود] از این به بعد مراقب باش دنبالت نکنند! ما گول همین یک متر جلوى دماغمان را مى‏خوریم و کمی جلوتر را نگاه نمى‏کنیم. اگر قرار است مشیّت الهى بیاید، هزاران برابر اینها را برده است.</w:t>
      </w:r>
    </w:p>
    <w:p>
      <w:pPr/>
      <w:r>
        <w:rPr>
          <w:rtl w:val="0"/>
          <w:lang w:val="fa-IR"/>
        </w:rPr>
        <w:t xml:space="preserve">در همان زمان‏هایى که صحبت این بود که عراق سلاح کشتارجمعی و کشتار فردى دارد ـ از این بازى‏هایى که بالأخره سر مردم باید با آنها گرم شود! ـ من احساس کردم که این حرف‌ها نیست بلکه باید تشریفتان را ببرید! من یادم هست در همان موقع وقتى تحلیل‏هاى محلّلین خودمان را مى‏خواندم؛ خنده‏ام مى‏گرفت! مى‏گفتم که اینها هم مثل اینکه کمی کم دارند! ای بندۀ ‌خدا چه دارى مى‏گویى؟! یکى از اینها داشت تحلیل مى‏کرد: واقعاً صدام بهترین نظام ادارۀ جنگ را ایجاد کرد؛ مملکت را به سه قسمت تقسیم کرد و یک قسمت را به فرزندش داد و یک قسمت را به این وکیل و...، چنان با آب‌وتابى نقل مى‏کرد که انگار حالا این مى‏خواهد پیروز شود! ما که تا حالا باهم دشمن بودیم، حالا رفیق شدیم! رفیق شدیم! چون آمریکا دارد مى‏آید ما رفیق شدیم! به ریشش مى‏خندند که بگو بدبخت! بگو بگو! چند نفر هم بودند! خودشان را سیاست‏مدار هم مى‏دانستند. آقا یک‌دفعه صبح بلند شدیم گفتند: بغداد فتح شد! همه ماندند! همه یک‌دفعه ماندند که چه شد؟! یک‌دفعه چه شد؟! همان آقایى که نیشش باز بود و داشت تحلیل مى‏کرد یک‌دفعه اَبرویش در هم رفت! حالا دیگر بیا تحلیل کن که صدام به سه قسمت تقسیم کرد؛ یک قسمت را داد و... به بهترین وجه دارد اداره مى‏کند! بلند شو باز هم بیا تحلیل کن عَم اوقلى!</w:t>
      </w:r>
    </w:p>
    <w:p>
      <w:pPr/>
      <w:r>
        <w:rPr>
          <w:rtl w:val="0"/>
          <w:lang w:val="fa-IR"/>
        </w:rPr>
        <w:t xml:space="preserve">چرا؟! چون قافیه را گم کرده‏ایم! آن مبدأ را فراموش کرده‏ایم. الآن هم همین است، فراموش کرده‏ایم! یک‌دفعه صبح گفتند: آقا بغداد فتح شد! همه دررفتند! مسئول فلان و اینها یک‌دفعه به سربازان گفت: خوش آمدید و بعد هم معلوم شد که یک قراردادى امضا کردند که خود را تسلیم کنند! این: «</w:t>
      </w:r>
      <w:r>
        <w:rPr>
          <w:rStyle w:val="RevayatArabi"/>
          <w:rtl w:val="0"/>
          <w:lang w:val="fa-IR"/>
        </w:rPr>
        <w:t xml:space="preserve">و أیَّدَهُ بِالرُّعب</w:t>
      </w:r>
      <w:r>
        <w:rPr>
          <w:rtl w:val="0"/>
          <w:lang w:val="fa-IR"/>
        </w:rPr>
        <w:t xml:space="preserve">» چیست؟ این است، می‌بینید که یک‌دفعه تمام شد! دارند مى‏آیند! بلند شوم خودم را خلاص کنم و ملت را هم راحت کنم و این صدام وحشى را هم بزنم برود دیگر! بس است تابه‌حال هرچه خون مردم را خورده است و پدر مردم را درآورده و مردم را کشته و زیر گلوله گرفته و زندانشان کرده و در زندان هم چه و چه و... بس است دیگر تابه‌حال که این کارها را کرد، دیگر برویم تسلیم بشویم و مسئله را تمامش کنیم! یک‌دفعه مى‏بینید تمام شد! بعد آن‏وقت آن جناب صدام مى‏گوید: فرماندهان من به من خیانت کردند! برو جمعش کن بابا! به من خیانت کردند، نه پس! بایستند تا تمام آدم‌ها بمیرند، هان؟! مردم یک جورهایى یک چیزهایى با دستشان نشان مى‏دهند، هان؟! منتظرى که همه بایستند و تا آن نفر آخر بمیرند تا کسى به تو خیانت نکرده باشد! عذر مى‏خواهیم! این یک قلم را دیگر درز بگیرید و از این یکى دیگر صرف‌نظر کنید. بله! تا یک نفر مانده باید از صدام دفاع کند! تا یک خیابان مانده، یک محله، یک خانه، یک اتاق و یک تختخواب باید از صدام دفاع کند. بلند شو برو آقاجان! برو خدا عمرت بدهد! برو پی کارت!</w:t>
      </w:r>
    </w:p>
    <w:p>
      <w:pPr/>
      <w:r>
        <w:rPr>
          <w:rtl w:val="0"/>
          <w:lang w:val="fa-IR"/>
        </w:rPr>
        <w:t xml:space="preserve">آقاجان مشیّت خدا آمد و دیگر این را نمى‏شود کارى کرد. آن‏وقت شما در این جریانات اخیر هم همین را دارید مى‏بینید؛ مى‏بینید که این مسائل وقتى براى انسان پیدا بشود ...، من نمى‏گویم که حالا ما مثل آن اولیاء و آن بزرگان و آنها که همه توجهشان به مبدأ بود و اصلاً غیر از او چیزى را نمى‏دیدند و احساس نمى‏کردند [بشویم] که اصلاً این نشدنى است! زیاد هم زور نزنیم! بالأخره این یک مرتبه از شهود است که آن کیفیت وقتى در انسان حاصل بشود دیگر توجهش به ظاهر و به سلسلۀ اسباب به‌طورکلی ازبین مى‏رود.</w:t>
      </w:r>
    </w:p>
    <w:p>
      <w:pPr/>
      <w:r>
        <w:rPr>
          <w:rtl w:val="0"/>
          <w:lang w:val="fa-IR"/>
        </w:rPr>
        <w:t xml:space="preserve">به‌به به‌به! اشعار مولانا اینجا به‌درد مى‏خورد، رضوان الله علیه.</w:t>
      </w:r>
    </w:p>
    <w:p>
      <w:pPr>
        <w:pStyle w:val="She'rMatn"/>
      </w:pPr>
      <w:r>
        <w:rPr>
          <w:rtl w:val="0"/>
          <w:lang w:val="fa-IR"/>
        </w:rPr>
        <w:t xml:space="preserve">از سبب سازیش من سودایى‏ام  ***  وز سبب‌سوزی‌اش سوفسطایى‏ام</w:t>
      </w:r>
    </w:p>
    <w:p>
      <w:pPr/>
      <w:r>
        <w:rPr>
          <w:rtl w:val="0"/>
          <w:lang w:val="fa-IR"/>
        </w:rPr>
        <w:t xml:space="preserve">خب حالا بین این دو چه‌کار کنم؟ خودش دارد:</w:t>
      </w:r>
    </w:p>
    <w:p>
      <w:pPr>
        <w:pStyle w:val="She'rMatn"/>
      </w:pPr>
      <w:r>
        <w:rPr>
          <w:rtl w:val="0"/>
          <w:lang w:val="fa-IR"/>
        </w:rPr>
        <w:t xml:space="preserve">دیده‏اى باید سبب سوراخ کن  ***  تا حُجُب را برکنَد از بیخ و بُن</w:t>
      </w:r>
    </w:p>
    <w:p>
      <w:pPr/>
      <w:r>
        <w:rPr>
          <w:rtl w:val="0"/>
          <w:lang w:val="fa-IR"/>
        </w:rPr>
        <w:t xml:space="preserve">اینها فقط به چه توجه مى‏کنند؟! به مشیّت الهى. خب اینها اصلاً یک عدّه‏اى خاص هستند و ما هم قُمپُز درنکنیم و بى‏خود خودمان را به اینها نچسبانیم! ولى همین‏قدر مى‏دانیم که اگر یک حرف درستى هست در اینهاست، حرف حق در اینهاست، حرف حساب در اینهاست! هزار طور ما حرف از بقیه شنیده‌ایم ولى اینها یک حرف مى‏زنند و حرفشان دوتا نمى‏شود و یکى است اما بقیه نه، امروز می‌گویند: آقا باید این‌طور کرد، باید آن‌طور کرد.</w:t>
      </w:r>
    </w:p>
    <w:p>
      <w:pPr/>
      <w:r>
        <w:rPr>
          <w:rtl w:val="0"/>
          <w:lang w:val="fa-IR"/>
        </w:rPr>
        <w:t xml:space="preserve">ـ إ؟! خب این‌طور کرد؟! دیگر حرفت را پس نمى‏گیرى؟! پشیمان نمى‏شوى؟!</w:t>
      </w:r>
    </w:p>
    <w:p>
      <w:pPr/>
      <w:r>
        <w:rPr>
          <w:rtl w:val="0"/>
          <w:lang w:val="fa-IR"/>
        </w:rPr>
        <w:t xml:space="preserve">ـ نه خیر! مسئله این است‏.</w:t>
      </w:r>
    </w:p>
    <w:p>
      <w:pPr/>
      <w:r>
        <w:rPr>
          <w:rtl w:val="0"/>
          <w:lang w:val="fa-IR"/>
        </w:rPr>
        <w:t xml:space="preserve">ـ یک وقت برنگردى ‌ها؟!</w:t>
      </w:r>
    </w:p>
    <w:p>
      <w:pPr/>
      <w:r>
        <w:rPr>
          <w:rtl w:val="0"/>
          <w:lang w:val="fa-IR"/>
        </w:rPr>
        <w:t xml:space="preserve">ـ نه‌خیر مسئله همین است!‏</w:t>
      </w:r>
    </w:p>
    <w:p>
      <w:pPr/>
      <w:r>
        <w:rPr>
          <w:rtl w:val="0"/>
          <w:lang w:val="fa-IR"/>
        </w:rPr>
        <w:t xml:space="preserve">ـ آقا یک وقت زیرش نزنى ها؟!</w:t>
      </w:r>
    </w:p>
    <w:p>
      <w:pPr/>
      <w:r>
        <w:rPr>
          <w:rtl w:val="0"/>
          <w:lang w:val="fa-IR"/>
        </w:rPr>
        <w:t xml:space="preserve">ـ نه‌خیر همین است.</w:t>
      </w:r>
    </w:p>
    <w:p>
      <w:pPr/>
      <w:r>
        <w:rPr>
          <w:rtl w:val="0"/>
          <w:lang w:val="fa-IR"/>
        </w:rPr>
        <w:t xml:space="preserve">سى‏تا امضا هم از او بگیر ولی فردا که شد می‌گوید: مصلحت این است که فلان! قربان عمه‏ام بروى! باباجان خب همان دیروز مى‏گفتى! سى‏تا از تو امضا گرفتیم که حرفت این است و برنمى‏گردى و پشیمان نمى‏شوى. حالا یک روز مزاجت قبض است، یک روز مزاجت اسهالى مى‏شود! بالأخره یک روز سر حالى، یک روز نیستی!</w:t>
      </w:r>
    </w:p>
    <w:p>
      <w:pPr/>
      <w:r>
        <w:rPr>
          <w:rtl w:val="0"/>
          <w:lang w:val="fa-IR"/>
        </w:rPr>
        <w:t xml:space="preserve">وقتى که وضعیت این است، آدم دیگر چه اعتمادى مى‏تواند به غیر از کلام عارف بالله بکند؟!</w:t>
      </w:r>
      <w:r>
        <w:rPr>
          <w:rtl w:val="0"/>
          <w:lang w:val="fa-IR"/>
        </w:rPr>
        <w:t xml:space="preserve"> بالأخره دیگر ما هم این چیزها را کم‌وبیش خوانده‏ایم، حالا همه‏اش را هم نخوانده‏ایم، دوسوم آنهایى که عالم‌اند و اعلم‌اند، یا نصفش را که خوانده‏ایم، همان نصفش را هم که خوانده‏ایم بس است؛ یک چیزهایى را مى‏فهمیم!</w:t>
      </w:r>
    </w:p>
    <w:p>
      <w:pPr/>
      <w:r>
        <w:rPr>
          <w:rtl w:val="0"/>
          <w:lang w:val="fa-IR"/>
        </w:rPr>
        <w:t xml:space="preserve">آقایی مشهد پیش مرحوم آقا آمده بود و به آقا مى‏گفت: آقا شنیده‏ام حضرت‌عالی علم جفر دارید! آقا گفتند: بله آقا؟! در زیر زمین نشسته بود و برایش شربت آورده بودند. باهم هم‏سن بودند و در یک مدرسه بودند؛ در مدرسۀ حجتیه بودند. گفت: شنیده‏ایم حضرت‌عالی علم جفر دارید! مرحوم آقا گفتند: نه آقا! اشتباه به عرض‏ مبارک رسانده‏اند! جفرمان کجا بود؟! رملمان کجا بود؟! گفت: مى‏خواستم از حضرت‌عالی بپرسم که عمر بنده چقدر است؟! بنده عمر خودم را هم نمى‏دانم چقدر است! حالا عمر شما را بدانم؟! پاشو جمعش کن ـ حالا من این‌طور مى‏گویم! ایشان که این‌گونه نمى‏گویند! ایشان با ما خیلى فرق دارند ـ (66 البته بعد آقا شروع کردند به نصیحت کردن که این سؤالات چیست؟! البته نه صریح ولى خیلى مؤدبانه! براى چه مى‏خواهى آقا؟! براى چه مى‏خواهى بدانى عمرت چقدر است؟! تو که جنبه‏اش را ندارى که بدانى چقدر است، اگر بدانى کم است که از الآن مى‏روى دَرِ خانه را مى‏بندى و دیگر جواب سلام کسى را هم نمى‏دهى و قبل از آمدن مُحرّم، محرّم به‌پا مى‏کنى و عزادارى راه می‌اندازی! مثلاً اگر بدانى یک ماه دیگر مى‏میرى می‌گویی: اى واى! مى‏زنى بر سرت، چون جنبه ندارى! خب مردم این‌طور هستند. اگر هم بدانى نه آقا؛ بیست سال؛ سى سال؛ چهل سال دیگر هم زنده هستى، مى‏روى به این‌وآن لگد مى‏اندازى و همۀ خلق خدا را درب‌وداغان مى‏کنى! ما جنبه نداریم! همین ندانستن خودش یک نعمتى است براى ما که یک ترسى داشته باشیم و بالأخره همین یک زنگ خطرى است. اینجای ما درد مى‏گیرد می‌گوییم که آى! چه مى‏خواهد بشود؟! این «چه مى‏خواهد بشود» خیلى براى ما خوب است ها! سرمان درد مى‏گیرد، می‌گوییم که نکند مثلاً خبرى است! این خوب است ولى مى‏بینیم نه بابا چیز مهمى‏ نبود. این‌طرف درد مى‏گیرد، آن‏طرف درد مى‏گیرد... اما اگر بخواهند به ما گارانتى بدهند همۀ این مسائل را فراموش مى‏کنیم. آنهایى که برایشان فرق نمى‏کند اولیاء خدا هستند. بگویند: هزار سال دیگر عمر مى‏کنى فرقى برایشان ندارد و می‌گوید: خب دست خودش هست و اگر به آنها بگویند: فردا باید بروى؛ می‌گویند: دَمَش گرم! تازه خوشحال مى‏شوند و مى‏گویند: نُقل بیاورید!</w:t>
      </w:r>
    </w:p>
    <w:p>
      <w:pPr/>
      <w:r>
        <w:rPr>
          <w:rtl w:val="0"/>
          <w:lang w:val="fa-IR"/>
        </w:rPr>
        <w:t xml:space="preserve">همین حضرت مولانا یک شبى دارد که به آن شب عروسى مولانا مى‏گویند. ما چند سال پیش که به اتفاق چند نفر از رفقا در آنجا رفته بودیم ـ ده یا دوازده سال پیش بود، یک روز در آنجا مانده بودیم ـ خلاصه بزمى بود؛ یک مراسمى در قونیه هست که خیلى شلوغ می‌شود به‌طوری‌که جاى سوزن انداختن هم نیست! مى‏گویند: آن شب؛ شب عروسى است! مولانا به افرادش مى‏گفت که شب عروسى من نزدیک است مثلاً یک ماه دیگر است، مى‏گفتند: عجب! مى‏خواهد زن بگیرد؟! نکند تجدید فراش کند؟!</w:t>
      </w:r>
    </w:p>
    <w:p>
      <w:pPr/>
      <w:r>
        <w:rPr>
          <w:rtl w:val="0"/>
          <w:lang w:val="fa-IR"/>
        </w:rPr>
        <w:t xml:space="preserve">بابا این به زن خودش هم نمى‏رسد! مى‏خواهد زن بگیرد؟! البته زن مولانا خیلى زن بزرگوارى بود! خیلى! بسیار بسیار زن مجلله، بسیار متقیه، عفیفه و اهل حال بود. تااینکه مولانا مریض مى‏شود و می‌گفتند: او چه مى‏گوید که شب عروسى نزدیک است؟! گفت: سالم بودنت را دیدیم، حالا چه برسد به اینکه حالا مریض هم شده‏اى! عروسى‏ات دیگر چیست؟!</w:t>
      </w:r>
    </w:p>
    <w:p>
      <w:pPr/>
      <w:r>
        <w:rPr>
          <w:rtl w:val="0"/>
          <w:lang w:val="fa-IR"/>
        </w:rPr>
        <w:t xml:space="preserve">طرف آمد از این‏طرف جوى بپرد خلاصه یک مشکلى پیدا کرد. گفت: جوانى یادت بخیر! گفتند: بابا جوانى‏ات هم همین بودى! نمى‏خواهد به حساب جوانى بگذارى!</w:t>
      </w:r>
    </w:p>
    <w:p>
      <w:pPr/>
      <w:r>
        <w:rPr>
          <w:rtl w:val="0"/>
          <w:lang w:val="fa-IR"/>
        </w:rPr>
        <w:t xml:space="preserve">خلاصه مولانا مریض شد و مردم با خود گفتند: اینکه به ما قول شب عروسى داد، قضیه چه مى‏شود؟! تا آن شب موعود رسید و اهلش را گفته بود بیایند؛ گفت‏ امشب شب عروسى من است. گفتند: یعنى چه؟! گفت: امشب شبى است که شب ملاقات من با حبیبم رسول خداست! دیگر فهمیدند که قضیه چیست. شب ملاقات من با حبیبم! اصلاً مى‏گوید: شب عروسى من است! مى‏خندد! در پوست نمى‏گنجد! بعد خلاصه بعضى‏ها شروع کردند به گریه کردن! گفت براى چه دارید گریه مى‏کنید؟!</w:t>
      </w:r>
    </w:p>
    <w:p>
      <w:pPr/>
      <w:r>
        <w:rPr>
          <w:rtl w:val="0"/>
          <w:lang w:val="fa-IR"/>
        </w:rPr>
        <w:t xml:space="preserve">مرحوم آقا ـ رضوان الله تعالی علیه ـ به من فرموده بودند که وقتى دارید جنازۀ مرا مى‏برید، گریه را کنار بگذارید، این حرف‌ها چیست؟! با دُهُل و اینها بگویید و بخوانید و خوش باشید! شعر بخوانید و بروید.</w:t>
      </w:r>
      <w:r>
        <w:rPr>
          <w:rtl w:val="0"/>
          <w:lang w:val="fa-IR"/>
        </w:rPr>
        <w:t xml:space="preserve"> من الآن مى‏فهمم! یعنى آدم گاهى یک تصورات اجمالى از مطالب بزرگان دارد، تصورات ابهامى و اجمالى دارد ولى حالا گذشت زمان و تجربیات یا هرچه مى‏خواهیم اسمش را بگذاریم، گاهى اوقات مطالب براى انسان کمى ملموس‏تر مى‏شود. من واقعاً این مسئله را در ایشان احساس مى‏کردم که آن اواخر و آن ماه‏هاى آخر و سال‌های آخر دیگر براى رفتن لحظه شمارى مى‏کردند. چیزهایى هم به من مى‏فرمودند که دیگر بودنش دردسر است و زیادى‏اش دردسر است. یکى دو سال آخر ایشان به من مى‏گفتند! و مدام زیادتر مى‏شد و زیادتر مى‏شد و مطالبشان و کیفیت مسائل فرق مى‏کردد. خلاصه اینها لحظه شمارى مى‏کنند.</w:t>
      </w:r>
    </w:p>
    <w:p>
      <w:pPr/>
      <w:r>
        <w:rPr>
          <w:rtl w:val="0"/>
          <w:lang w:val="fa-IR"/>
        </w:rPr>
        <w:t xml:space="preserve">بعد عیال مولانا گفته بود که ای حضرت مولانا خدا باید به شما براى اصلاح نفوس طول عمر بدهد، پس این مردم چه کنند؟! او گفته بود مگر ما شدّاد و عاد هستیم که بخواهیم در این دنیا برای دم‌ودستگاه نیّت خلود داشته باشیم؟! بنده‏اى بودیم از بندگان خدا، آمدیم و چند صباحى در این دنیا بودیم و دوباره به آنجایى که باید برویم برمی‌گردیم. پس خدا اینجا چه‌کاره است؟! پس ارادۀ‏ خدا در اینجا چه‌کاره است و مشیّت خدا چه مى‏شود؟</w:t>
      </w:r>
    </w:p>
    <w:p>
      <w:pPr/>
      <w:r>
        <w:rPr>
          <w:rtl w:val="0"/>
          <w:lang w:val="fa-IR"/>
        </w:rPr>
        <w:t xml:space="preserve">اینها چیزهایى است که راجع به این بزرگان داریم، اینها را داریم مشاهده مى‏کنیم و داریم مى‏بینیم. اما بقیه در سرشان مى‏زنند! چرا؟! چون دستش خالى است! آینده‏اى را براى خودشان نمى‏توانند ترسیم کنند که به آن آینده دلخوش باشند. همه‏اش با بیا‌و‌برو و بگیروببند و به این بگو، به آن بگو، براى این بزن، براى آن بزن؛ با وقت گذاشتن در این چیزها زندگی‌شان را گذرانند و براى خودشان وقتى نگذاشتند و براى خودشان دیگر کارى نکردند! لذا دستشان خالى است.</w:t>
      </w:r>
    </w:p>
    <w:p>
      <w:pPr/>
      <w:r>
        <w:rPr>
          <w:rtl w:val="0"/>
          <w:lang w:val="fa-IR"/>
        </w:rPr>
        <w:t xml:space="preserve">بله، ایشان به من مى‏گفتند: لازم نیست به افراد بگویید بیایند! براى چه بیایند زحمت بکشند؟! از همان خانه‏شان برایمان فاتحه بخوانند! براى چه به افراد در طهران تلفن مى‏کنید که از این‏طرف و آن‏طرف بیایند؟! چرا بیایند؟! جدى مى‏گفتند به من! همین رفقایى که اینجا هستند با ساز و دهل بزنند و بگویند و بخوانند و خوش باشند! مى‏گفتند: تو خبر دارى ما داریم به کجاها مى‏رویم؟! گفتم: نه آقاجان من خبر ندارم، ـ خودمان را راحت کنیم؛ ما خبر نداریم ـ تو خبر دارى ما داریم به کجاها مى‏رویم؟! آیا این گریه و غم دارد؟!</w:t>
      </w:r>
    </w:p>
    <w:p>
      <w:pPr>
        <w:pStyle w:val="ChapChin"/>
      </w:pPr>
      <w:r>
        <w:rPr>
          <w:rStyle w:val="Arabi"/>
          <w:rtl w:val="0"/>
          <w:lang w:val="fa-IR"/>
        </w:rPr>
        <w:t xml:space="preserve">أللهم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