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چهل و ششم</w:t>
      </w:r>
    </w:p>
    <w:p>
      <w:pPr>
        <w:pStyle w:val="Heading5"/>
      </w:pPr>
      <w:r>
        <w:rPr>
          <w:rtl w:val="0"/>
          <w:lang w:val="fa-IR"/>
        </w:rPr>
        <w:t xml:space="preserve">ادامۀ نقد و نظر کلام سید میرداماد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صحبت در کلام مرحوم سید [میرداماد] بود دربارۀ تصویر مثل افلاطونى و تشبیه آن به کیفیت قضاء و قدر. در این مرتبه عرض شد که کلام مرحوم سید خالى از دقت نیست و باید به آن توجه کرد و به‌نظر مى‏رسد که در آن رایحه‌ای از کشف و شهود هم پیدا مى‏شود. مسئله در اینجا صرف فقط تعقّل و تصویر ذهنى نبوده است. با یک توضیحى نسبت به بعضى از مطالب عرض شد این قضیه مى‏تواند صورت صحیحى داشته باشد.</w:t>
      </w:r>
    </w:p>
    <w:p>
      <w:pPr>
        <w:pStyle w:val="Heading6"/>
      </w:pPr>
      <w:r>
        <w:rPr>
          <w:rtl w:val="0"/>
          <w:lang w:val="fa-IR"/>
        </w:rPr>
        <w:t xml:space="preserve">ماحصل مطالب مرحوم سید</w:t>
      </w:r>
    </w:p>
    <w:p>
      <w:pPr/>
      <w:r>
        <w:rPr>
          <w:rtl w:val="0"/>
          <w:lang w:val="fa-IR"/>
        </w:rPr>
        <w:t xml:space="preserve">ماحصل مطالب مرحوم سید به این قضیه برگشت که در عالم مشیّت و تقدیر دو مرتبه وجود دارد که یک مرتبه‏اش مرتبۀ محو و اثبات است و یک مرتبۀ بعد مرتبۀ تنجّز و تنفیذ مى‏باشد. در مرتبۀ محو و اثبات، آن حقیقت متعیّنۀ خارجیه بِصورتِه الأصلیه در آن مرتبۀ قبل حضور دارد منتها قابلیت براى تغیّر و تبدّل در آن مرتبه براى او محفوظ است و از آن مرتبه که مى‏خواهد به مرتبۀ بعد برسد که مرتبۀ عینیت و تکوّن خارجى است در اینجاست که عالَم عالَم تضارب اسباب و علل است. آنچه را که از احادیث و روایات و از مطالب و حکایات در مورد کیفیت تعیّن اشیاء ملاحظه مى‏کنیم اینها به مرتبۀ بعد برمى‏گردند، نه به مرتبۀ قبل! یعنى در مرتبۀ قبل ما علم و اطلاع نداریم بر اینکه در آنجا چه ثبت شده و چه چیزى در آنجا تصویر شده و به عبارت دیگر در آنجا نگاشته شده است.</w:t>
      </w:r>
    </w:p>
    <w:p>
      <w:pPr>
        <w:pStyle w:val="Heading6"/>
      </w:pPr>
      <w:r>
        <w:rPr>
          <w:rtl w:val="0"/>
          <w:lang w:val="fa-IR"/>
        </w:rPr>
        <w:t xml:space="preserve">معناى نوشتن حسنات و سیئات توسط دو ملک</w:t>
      </w:r>
    </w:p>
    <w:p>
      <w:pPr/>
      <w:r>
        <w:rPr>
          <w:rtl w:val="0"/>
          <w:lang w:val="fa-IR"/>
        </w:rPr>
        <w:t xml:space="preserve">عرض کردیم که نوشتن و امثال‌ذلک برگشتش به ثبت واقعیت است؛ این که داریم دوتا ملک هستند یکى در یمین و یکى در یسار و حسنات و سیئات را مى‏نویسند، معناى نوشتن در اینجا به‌وسیلۀ اینها باید مشخص و واضح باشد که نوشتن در اینجا نوشتنِ با قلم، مداد، خودنویس، خودکار، قلم نى و مرکب نیست بلکه این نوشتن به معناى ثبت شدن و به معناى نگه ‏داشتن است! منتها در اینجا «بنویس» به معناى تحقق یک صورتش است و نوشتن در آنجا به معناى تحقق صورت دیگر است.</w:t>
      </w:r>
    </w:p>
    <w:p>
      <w:pPr>
        <w:pStyle w:val="Heading6"/>
      </w:pPr>
      <w:r>
        <w:rPr>
          <w:rtl w:val="0"/>
          <w:lang w:val="fa-IR"/>
        </w:rPr>
        <w:t xml:space="preserve">اختلاف تجلی نور در عوالم مختلف</w:t>
      </w:r>
    </w:p>
    <w:p>
      <w:pPr>
        <w:pStyle w:val="Heading6"/>
      </w:pPr>
      <w:r>
        <w:rPr>
          <w:rtl w:val="0"/>
          <w:lang w:val="fa-IR"/>
        </w:rPr>
        <w:t xml:space="preserve">تعریف مقام هوهویت</w:t>
      </w:r>
    </w:p>
    <w:p>
      <w:pPr/>
      <w:r>
        <w:rPr>
          <w:rtl w:val="0"/>
          <w:lang w:val="fa-IR"/>
        </w:rPr>
        <w:t xml:space="preserve">همان‌طورى‌که نور در اینجا به معناى تحقق یک مصداق از مصادیق آن واقعیت است </w:t>
      </w:r>
      <w:r>
        <w:rPr>
          <w:rStyle w:val="Arabi"/>
          <w:rtl w:val="0"/>
          <w:lang w:val="fa-IR"/>
        </w:rPr>
        <w:t xml:space="preserve">الظاهر بِعینه و بِشخصه المظهِرُ لِغیره</w:t>
      </w:r>
      <w:r>
        <w:rPr>
          <w:rtl w:val="0"/>
          <w:lang w:val="fa-IR"/>
        </w:rPr>
        <w:t xml:space="preserve">. همین نور در عوالم دیگر به‌صورت دیگرى است و به حقیقت دیگرى این نور تجلى مى‏کند. در عالم برزخ نورى که ما مشاهده مى‏کنیم با این نورى که در اینجا هست متفاوت است درحالی‌که در آنجا هم روز و شبى وجود دارد و در آنجا نورى وجود دارد، درحالی‌که شما منشأ آن را نمى‏بینید. فرض کنید در آنجا مى‏بینید که روز است ولکن خورشید هست اما نمى‏بیند. گاهى اوقات هم خورشید را مى‏بیند؛ یعنى انسان نور بدون خورشید را در آنجا مشاهده مى‏کند، منشأ ندارد! ولى در اینجا حتماً نور باید مستند به خورشید یا مستند به چراغ باشد. این تفاوت‌ها در آنجا وجود دارد و در موارد بالاتر شما حتى این را هم نمى‏بینید. این نور را نمى‏بینید. یک حقیقت دیگرى را مى‏بینید که اسم آن حقیقت را نور مى‏گذارید و در یک واقعۀ دیگر یک نورى را مى‏بینید که آن نور اصلاً با آنچه که در اینجا هست به‌طورکلی در تضاد کامل است و آن نورِ سیاه است!</w:t>
      </w:r>
    </w:p>
    <w:p>
      <w:pPr/>
      <w:r>
        <w:rPr>
          <w:rtl w:val="0"/>
          <w:lang w:val="fa-IR"/>
        </w:rPr>
        <w:t xml:space="preserve">فرض کنید ما در سیاهى که نمى‏توانیم چیزى را مشاهده کنیم و عجیب‏ اینجاست که آن سیاهى در آنجا، اشتداد به‌نحو اتمّ و اکمل نوریه است! یعنى شما در آنجا نور را احساس مى‏کنید منتها به‌واسطۀ شدّت جلالیه و شدّت قهّاریه و آن شدّت کبریائیت و بهاء، آن نور سیاه است یعنى رنگ ندارد که از او تعبیر به مقام هوهویت مى‏کنند که در آنجا </w:t>
      </w:r>
      <w:r>
        <w:rPr>
          <w:rStyle w:val="Arabi"/>
          <w:rtl w:val="0"/>
          <w:lang w:val="fa-IR"/>
        </w:rPr>
        <w:t xml:space="preserve">لا رسمَ و لا إسم و لا کیفَ و لا لون و لا شکل</w:t>
      </w:r>
      <w:r>
        <w:rPr>
          <w:rtl w:val="0"/>
          <w:lang w:val="fa-IR"/>
        </w:rPr>
        <w:t xml:space="preserve">. در آنجا مى‏تواند به این کیفیت تحقق پیدا بکند. چون هرچه نور در آن وجود داشته باشد، این نور یک تعیّنى دارد که آن تعیّن او را از سایرین متمایز مى‏کند ولى در این سمتِ نور سیاه دیگر همه چیز در آن مقام قهاریّت هضم و جزم مى‏شوند و همه فانى مى‏شوند و همان مى‏تواند منشأ براى انوار متلألئۀ دیگر قرار بگیرد.</w:t>
      </w:r>
    </w:p>
    <w:p>
      <w:pPr>
        <w:pStyle w:val="Heading6"/>
      </w:pPr>
      <w:r>
        <w:rPr>
          <w:rtl w:val="0"/>
          <w:lang w:val="fa-IR"/>
        </w:rPr>
        <w:t xml:space="preserve">کیفیت مشاهدۀ نور توسط اهل کشف و شهود</w:t>
      </w:r>
    </w:p>
    <w:p>
      <w:pPr/>
      <w:r>
        <w:rPr>
          <w:rtl w:val="0"/>
          <w:lang w:val="fa-IR"/>
        </w:rPr>
        <w:t xml:space="preserve">لذا افرادى که صاحب کشف هستند در آن مکاشفات خودشان انوار مختلفى مشاهده مى‏کنند؛ اول نور زرد مى‏بینند، بعد نور سفید مى‏بینند ـ در بعضى موارد عکس است ـ بعد آبى و بعد تبدیل به سبز مى‏شود، بعد همین‌طور بالا می‌رود تااینکه تبدیل به نور سیاه مى‏شود و نور سیاه گاهى مى‏آید و گاهى مى‏رود، بعد این حالت ملکه مى‏شود و بعد از آن حقیقت نوریۀ سوادیه هم تجاوز مى‏کنند و یک حقیقت نوریه را در خود مى‏بینند که آن اصلاً دیگر شکل ندارد که آن دیگر اصلاً یک بحث دیگرى است و یک عالم و فضاى دیگرى است.</w:t>
      </w:r>
    </w:p>
    <w:p>
      <w:pPr>
        <w:pStyle w:val="Heading6"/>
      </w:pPr>
      <w:r>
        <w:rPr>
          <w:rtl w:val="0"/>
          <w:lang w:val="fa-IR"/>
        </w:rPr>
        <w:t xml:space="preserve">مشمولین آیۀ‏ </w:t>
      </w:r>
      <w:r>
        <w:rPr>
          <w:rtl w:val="0"/>
          <w:lang w:val="fa-IR"/>
        </w:rPr>
        <w:t xml:space="preserve">﴿وَلَتَعرِفَنَّهُم فِي لَحنِ ٱلقَولِ﴾</w:t>
      </w:r>
    </w:p>
    <w:p>
      <w:pPr/>
      <w:r>
        <w:rPr>
          <w:rtl w:val="0"/>
          <w:lang w:val="fa-IR"/>
        </w:rPr>
        <w:t xml:space="preserve">فرض بکنید به همدیگر نگاه مى‏کنیم و مى‏گوییم: فلانى نور دارد! آن نور ندارد؟! این نور کجاست؟! فرض کنید آدم در یک مسجدى مى‏رود احساس نورانیت مى‏کند. آن نورانیت شکلش چطور است؟! شکل ندارد. یااینکه مى‏گوییم: در صورت فلانى ظلمت هست؛ بعضى‏ها هستند وقتی آدم به آنها نگاه مى‏کند، عکسشان را نگاه مى‏کند، اصلاً حالت انقلاب برایش پیدا مى‏شود. جدّاً ها! اصلاً بعضى از این افراد و اشخاص این‌طور هستند. من بعضى از عکس‌هایی را که مى‏بینم، صورى را که مى‏بینم، اصلاً یک چنگیزى است در این قالب [است]! یک مغولى است! یک مغول‏ است، یک تیمور است، یک چنگیز است، یک صدام است، فرض کنید که یک حیوان است! حیوان که استغفرالله! حیوان روز قیامت مى‏آید و جلوى ما را مى‏گیرد و [می‌گوید که] من چه گناهى کرده‏ام که مرا قیاس کردى؟! حیوان که گناه نمى‏کند، ما نمى‏توانیم تشبیه کنیم! واقعاً یک خون‏ریزِ خیلى قسیّ است، در قساوت عجیب است! اما آدم نگاه مى‏کند ظاهر آراسته‏اى دارد، مورد توجه افراد است، [پیش او] مى‏روند و مى‏آیند، کار مى‏کند، تجارت مى‏کند، بزّازى مى‏کند، قصابى مى‏کند، هر کاری که مى‏کند اما این صورت، صورت عجیبى است! همان‌طورى‌که در لحن و در صدا هم انسان [شناخته می‌شود]؛ </w:t>
      </w:r>
      <w:r>
        <w:rPr>
          <w:rtl w:val="0"/>
          <w:lang w:val="fa-IR"/>
        </w:rPr>
        <w:t xml:space="preserve">﴿وَلَتَعۡرِفَنَّهُمۡ فِي لَحۡنِ ٱلۡقَوۡلِ﴾</w:t>
      </w:r>
      <w:r>
        <w:rPr>
          <w:rtl w:val="0"/>
          <w:lang w:val="fa-IR"/>
        </w:rPr>
        <w:t xml:space="preserve"> نمى‏فرماید: </w:t>
      </w:r>
      <w:r>
        <w:rPr>
          <w:rStyle w:val="Arabi"/>
          <w:rtl w:val="0"/>
          <w:lang w:val="fa-IR"/>
        </w:rPr>
        <w:t xml:space="preserve">لتعرفنّهم فى قولهم</w:t>
      </w:r>
      <w:r>
        <w:rPr>
          <w:rtl w:val="0"/>
          <w:lang w:val="fa-IR"/>
        </w:rPr>
        <w:t xml:space="preserve">. </w:t>
      </w:r>
      <w:r>
        <w:rPr>
          <w:rtl w:val="0"/>
          <w:lang w:val="fa-IR"/>
        </w:rPr>
        <w:t xml:space="preserve">﴿إِن جَآءَكُمۡ فَاسِقُۢ بِنَبَإٖ فَتَبَيَّنُوٓاْ﴾</w:t>
      </w:r>
      <w:r>
        <w:rPr>
          <w:rtl w:val="0"/>
          <w:lang w:val="fa-IR"/>
        </w:rPr>
        <w:t xml:space="preserve"> در اینجا لحن قول ندارد. التفات کردید؟! همان نفس کلام است. همان نفس کلامى که فاسق مى‏آید، آن نفس کلام را تحقیق کنید. هر چیزى را که نگویید.</w:t>
      </w:r>
    </w:p>
    <w:p>
      <w:pPr/>
      <w:r>
        <w:rPr>
          <w:rtl w:val="0"/>
          <w:lang w:val="fa-IR"/>
        </w:rPr>
        <w:t xml:space="preserve">وقتى مى‏بینید یک نفر یک دفعه دروغ گفت، دو دفعه دروغ گفت، سه دفعه دروغ گفت، پس معلوم مى‏شود دروغ گفتن برایش مشکل نیست. همان‌طورى‌که ما راحت راست مى‏گوییم، او هم همین‌طورى به همین راحتىِ ما دروغ مى‏گوید. بعضى‏ها هستند که خیلى برایشان مشکل نیست! دروغ مى‏گویند و اگر یک روزى صدتا دروغ نگفتند اصلاً شب خوابشان نمى‏برد! اگر مثلاً صدتا فحش ندادند، شب خوابشان نمى‏برد و اصلاً انگار یک چیزى کم دارند! اصلاً باید همۀ حرف‏هایشان دروغ باشد! دروغ یک چیز شیرینى بر مذاق آنها مى‏آید! إخفاء، کتمان، حقه‌بازى و همۀ اینها خیلى شیرین مى‏آید. چرا؟! چون این نفس برگشته است! نفس برگشته است! فطرت عوض شده است! آن‏وقت در صورت اینها نگاه مى‏کنى، مى‏بینى اوه اوه اوه! چه خبر است! چه خبر است! چه خبر است! شاید اگر انسان یک حال توجهى داشته باشد، با یک نگاه به صورت آنها [آن حال] بالکل ازبین مى‏رود!</w:t>
      </w:r>
    </w:p>
    <w:p>
      <w:pPr/>
      <w:r>
        <w:rPr>
          <w:rtl w:val="0"/>
          <w:lang w:val="fa-IR"/>
        </w:rPr>
        <w:t xml:space="preserve">اینکه بزرگان مى‏فرمودند: با هر کسى حرف نزنید و با هر کسى تماس نگیرید، به‌خاطر انتقال همین قضیه است! این قضیه منتقل مى‏شود! آن کدورت در نفس منتقل مى‏شود. آن کدورت در صحبت منتقل می‌شود. آن مربوط به آن است ولى بعضى‏ها هستند حرفشان دروغ نیست اما آدم را مى‏پیچانند. ظاهرش دروغ نیست اما باطنش دروغ است ولى با یک ظاهر آراسته‏ و با یک کلک‌بازى و‏ با یک تبسمى مى‏خواهند خودشان را بنمایانند. عجیب است‏! عجیب است‏! چطور بعضى‏ها در این ایفاء نقش حقه‏بازى واقعاً دست شیطان را مى‏بندند! در ایفاء نقش حقه‌بازى! آن‏وقت اینها مشمول این آیه‏ هستند؛ </w:t>
      </w:r>
      <w:r>
        <w:rPr>
          <w:rtl w:val="0"/>
          <w:lang w:val="fa-IR"/>
        </w:rPr>
        <w:t xml:space="preserve">﴿وَلَتَعۡرِفَنَّهُمۡ فِي لَحۡنِ ٱلۡقَوۡلِ﴾</w:t>
      </w:r>
      <w:r>
        <w:rPr>
          <w:rtl w:val="0"/>
          <w:lang w:val="fa-IR"/>
        </w:rPr>
        <w:t xml:space="preserve">، این به دروغ برنمى‏گردد بلکه به خودِ اصل نفس برمی‌گردد. </w:t>
      </w:r>
      <w:r>
        <w:rPr>
          <w:rtl w:val="0"/>
          <w:lang w:val="fa-IR"/>
        </w:rPr>
        <w:t xml:space="preserve">﴿يُعۡرَفُ ٱلۡمُجۡرِمُونَ بِسِيمَٰهُم﴾</w:t>
      </w:r>
      <w:r>
        <w:rPr>
          <w:rtl w:val="0"/>
          <w:lang w:val="fa-IR"/>
        </w:rPr>
        <w:t xml:space="preserve">؛</w:t>
      </w:r>
      <w:r>
        <w:rPr>
          <w:rtl w:val="0"/>
          <w:lang w:val="fa-IR"/>
        </w:rPr>
        <w:t xml:space="preserve"> مجرمین با صورتشان فهمیده مى‏شوند؛ اگر یک دزدى برود دزدى بکند، شما برمى‏دارید در چشمش نگاه مى‏کنید ببینید چشمش چه مى‏گوید. خیلى از مواقع مشخص است. بعضى‏ها در دزدى و در خیانت و کلک آن‏قدر </w:t>
      </w:r>
      <w:r>
        <w:rPr>
          <w:rStyle w:val="Arabi"/>
          <w:rtl w:val="0"/>
          <w:lang w:val="fa-IR"/>
        </w:rPr>
        <w:t xml:space="preserve">ماشاءالله، ماشاءالله، ماشاءالله</w:t>
      </w:r>
      <w:r>
        <w:rPr>
          <w:rtl w:val="0"/>
          <w:lang w:val="fa-IR"/>
        </w:rPr>
        <w:t xml:space="preserve">، ـ بزنیم به تخته که یک وقتى اینها چشم نخورند! حیف است اینها ازبین بروند! ـ در دزدى و تقلب و دروغ آن‌قدر پیش رفتند که انگارنه‌انگار الآن دارد دروغ مى‏گوید. انگارنه‌انگار دارد کلک مى‏زند. همین‌طور قشنگ نگاه مى‏کند و تبسم مى‏کند و ...</w:t>
      </w:r>
    </w:p>
    <w:p>
      <w:pPr/>
      <w:r>
        <w:rPr>
          <w:rtl w:val="0"/>
          <w:lang w:val="fa-IR"/>
        </w:rPr>
        <w:t xml:space="preserve">یک دفعه سفرى با خانواده برای عمره به مکه مشرف شده بودیم و قرار بود آنجا به یک کاروان ملحق بشویم، کاروان ما آزاد بود و براى دولت نبود. ما را به یک ساختمانی بردند که نه به هتل مى‏خورد و نه به مسافرخانه، اصلاً یک چیز درب‌وداغانی بود! به ما گفتند که فقط اینجا [جا] هست و گفتیم که لابد راست مى‏گویند و شلوغ‏ است و زحمت کشیده‏اند و اینجا را براى ما پیدا کرده‏اند! بعد همین‌طور نشسته بودیم ـ نصف شب بود و مدینه بودیم ـ که یک‌دفعه آن آقایى که دلسوز کاروان بود آمد! گفت: سلام علیکم. گفتیم: سلام علیکم. گفت: حال شریف چطور است؟ یک نگاه کردیم و گفتیم: پناه بر خدا! خدا عاقبتمان را با این آقایى که [این‌همه] ریش دارد به‌خیر کند! شصت‏سال به بالا هم سن داشت. حاج آقا إن‌شاءالله که زیارتتان قبول باشد! بنده مقدمتان را گرامی می‌دارم! بعد گفت: ما به اینجا آمدیم که در خدمت شما باشیم، قدم زائر رسول‌الله را بر سرمان مى‏گذاریم! گفتم: عجب آدم خوبى است! می‌گوید: ما قدم زائر رسول‌الله را بر سرمان مى‏گذاریم! گفتم: حالا نمى‏خواهد روی سرت بگذارى، خیلى خسته هستیم یک اتاق به ما بده که در آن استراحت کنیم و بخوابیم. فهمیدیم که این از آن آدم‌های حقه‌باز است! گفت: جا که چه عرض کنم و چه بگویم؟! اگر جایى پیدا بشود و اگر جایى باشد به شما می‌دهم. ولى خب نمی‌شود که زائر رسول‌الله بدون جا باشد. بفرمایید، من اتاق خودم را به شما مى‏دهم! اتاق خودم! حالا ما از این طویله خبر نداریم که در آن چه خبر است و چه مى‏گذرد. بالا رفتیم و یک اتاقى به ما داد که [پایۀ] یک تختش دررفته‏ بود و تخت دیگر هم که مثل حوض آب و برکۀ آب در آن گودى پیدا شده است! نمى‏دانم آنجا کسى شیرجه مى‏زد؟! آخر تخت این‌قدر گود می‌شود؟! نیم متر [فرورفتگی داشت]! گفتم: بابا من دیسک دارم، چطورى روى این تخت بخوابم؟! گفت: روی آن یک تخته مى‏گذاریم! خلاصه بگذریم، اصلاً معلوم شد نصف بیشتر این طویله خالى است؛ نصفِ بیشتر این مسافرخانه و اصلاً سه طبقۀ آن خالى است! معلوم شد که این از آن کلاّش‏هاى نمرۀ ‏یک و از آن حقّه‏بازهاى فلان است. گفت: اصلاً جا پیدا نمى‏شود و امروز به طهران فکس زدم که گروه نفرستید، جا نیست! من مانده‏ام چه‌کار کنم!</w:t>
      </w:r>
    </w:p>
    <w:p>
      <w:pPr/>
      <w:r>
        <w:rPr>
          <w:rtl w:val="0"/>
          <w:lang w:val="fa-IR"/>
        </w:rPr>
        <w:t xml:space="preserve">خلاصه ما به اتاق برگشتیم و یک تشک پایین انداخت که یکی از ما پایین بخوابد. یک‌دفعه شیر آب باز شد، آب آمد و ...! گفت که اتاقى را که حمام داشته باشد به شما دادم که رخت‏شویى هم داشته باشد که شما راحت باشید! اصلاً یک شب ماندیم و گفتیم که در پیاده‏رو بخوابیم بهتر است! آن‏وقت براى هر نفر شبى فلان قدر (مبلغ زیاد) از ما گرفت!</w:t>
      </w:r>
    </w:p>
    <w:p>
      <w:pPr/>
      <w:r>
        <w:rPr>
          <w:rtl w:val="0"/>
          <w:lang w:val="fa-IR"/>
        </w:rPr>
        <w:t xml:space="preserve">ما آزاد رفته بودیم و خواستیم یک عمرۀ ماه رجب را ادراک کرده باشیم، یک ماشین گرفتیم و به مکه رفتیم و عمرۀ ماه رجب را انجام دادیم و یک شب یا دو شب بودیم و بعد دوباره به همین‏جا برگشتیم و اثاث را آوردیم که برویم. حالا که می‌خواهیم برویم مى‏گوید: آقا ما پول داده‏ایم مى‏خواهید کجا بروید؟! گفتیم: مگر شما نمى‏گویید در مدینه جا نیست و یک جا هم پیدا نمى‏شود؟! ما مى‏خواهیم برویم کنار خیابان بخوابیم. گفت:‌ نمى‏شود، ما پول داده‏ایم! بعداً معلوم شد به این حقه‏باز مسئول کاروان یکى دوتا اتاق مجانى مى‏دهند و او آن اتاق مجانى‌ای که به خودش داده‏اند را به [ما] داده بود و آن‏وقت با ما حساب کرده و از ما شارژ هم گرفته بود! اى بى‏پیر! گذرنامه دست خودمان بود، آمدم به آن مسئول هتل گفتم که ما از اینجا مى‏رویم و بعد هم به طهران تلفن کردم و به آن واسطه گفتم که آقا بدان که این یک هم‌چنین آدمى است!</w:t>
      </w:r>
    </w:p>
    <w:p>
      <w:pPr/>
      <w:r>
        <w:rPr>
          <w:rtl w:val="0"/>
          <w:lang w:val="fa-IR"/>
        </w:rPr>
        <w:t xml:space="preserve">خلاصه گفت که شما به ما ضرر زدید و چه کردید و فلان کردید و این حرف‌ها! گفتم: صدایت درنیاید والاّ به بقیه مى‏گویم [که چه خبر است]! آن‏وقت چندتا بدبخت دیگر هم آمده بوند که حالا نمى‏دانم چه به سرشان آمده بود! حالا از آن گذشته یک آخوندى که سید هم بود این وسط پیدا شده بود که از این حمایت مى‏کرد! از آن آخوندها بود! از آن آخوندهایی که سر را پایین مى‏اندازند و خیلى قیافۀ حق به جانب مى‏گیرند! چنان از این دفاع مى‏کرد، می‌گفت واقعاً خدا اجرش بدهد! گفتم: اینجا حرم پیغمبر صلّی الله علیه و آله و سلّم است، به‌جاى حقه‌بازى و از خائن دفاع کردن، یک نگاه به این گنبد بکن! جدّت به کمرت بزند! تو نمى‏دانى این چه حقه‌باز سر گردنه‏اى است که الآن دارى از او دفاع مى‏کنى؟! این سرش را پایین انداخت و بلند شد فرار کرد، گفت که شاید الآن بروم پلیس بیاورم. خلاصه ما ساک را برداشتیم و بعد دیدیم مثل اینکه اینها هم برای اعتراض و دعوا آمده‏اند، تازه اتاق‏هاى خیلى بهتر از ما به آنها داده بودند!</w:t>
      </w:r>
    </w:p>
    <w:p>
      <w:pPr/>
      <w:r>
        <w:rPr>
          <w:rtl w:val="0"/>
          <w:lang w:val="fa-IR"/>
        </w:rPr>
        <w:t xml:space="preserve">خلاصه ما به هتلی که در کنار این مسافرخانه بود رفتیم؛ یک هتل تمیز و شیک بود. گفتم: می‌گویند که شلوغ است، جا دارید؟! مسئول هتل گفت: برو بابا کجا شلوغ است؟! یک سوم هتل خالى است. از همین هتل‏هاى مدینه بود که براى زائرها درست کرده‏اند، حالا هر کسی هستند براى زائرها رفاه و اینها ایجاد کرده‏اند، حالا هرچه هستند! به آنجا رفتیم و یک سوئیت بزرگ گرفتیم.</w:t>
      </w:r>
    </w:p>
    <w:p>
      <w:pPr/>
      <w:r>
        <w:rPr>
          <w:rtl w:val="0"/>
          <w:lang w:val="fa-IR"/>
        </w:rPr>
        <w:t xml:space="preserve">خلاصه اصلاً آن‏ مسئول کاروان طورى با آدم صحبت مى‏کرد که فقط مگر امام زمان و پیغمبر علیهما‌السّلام بفهمند ذات اینها چیست! می‌گفت: قدم زائر رسول‌الله بر سرما است! من دیدم این سلامى که به ما کرد اصلاً این‏طرف و آن‏طرف شدیم! تا گفت: سلامٌ علیکم! گفتم که اوه اوه اوه! این دیگر چیست؟! خدا آخر و عاقبتمان را به خیر کند! خب حالا فعلاً چه‌کار کنیم؟! در خیابان که نمى‏توانیم بخوابیم بالأخره رفتیم.</w:t>
      </w:r>
    </w:p>
    <w:p>
      <w:pPr/>
      <w:r>
        <w:rPr>
          <w:rtl w:val="0"/>
          <w:lang w:val="fa-IR"/>
        </w:rPr>
        <w:t xml:space="preserve">اینها اصلاً ذاتشان برمى‏گردد، ذات اینها به‌طورکلی تغییر پیدا مى‏کند؛ دروغ گفتن و حقه بازى و کلک! در بازار پارچه‌فروش بود و حاجى‌های بدبخت را هم به حج مى‏آورد. از اینها زیادند، إلى‌ماشاءالله هستند! مخصوصاً امروزه که دیگر اصلاً دروغ و حقه‌بازى و تقلب رسم شده و به‌عنوان یک حقیقت پذیرفته شده است! مى‏گوییم که فلانى کدورت دارد، این کدورت چیست؟! کدورت دارد یعنى چه؟! یعنى صورتش سیاه است؟ نه! صورتش خیلى هم سفید است اما وقتى نگاه‏ مى‏کنى اصلاً حال برمى‏گردد. این برای چیست؟! برای ظلمت است. خب این ظلمت با این نور متفاوت است. ما مى‏گوییم که فلانى چقدر نورانى بود. مثلاً می‌گوییم که روضۀ سید الشهداء علیه‌السّلام چقدر انسان را نورانى مى‏کند. خب بله این‌طور هم هست. زیارت‏ها چقدر انسان را نورانى مى‏کند؛ زیارت مشاهد مشرفه انسان را نورانى مى‏کند. درحالی‌که ممکن است این کسی را که نورانى مى‏کند، صورتش هم سفید نباشد بلکه گندم‏گون و سبزه باشد و سفید نباشد یا اصلاً سیاه باشد. بعضى از این سیاه‏ها هستند که [صورتشان] عین زغال و مثل این کیف است! ولى آدم به صورتشان که نگاه مى‏کند مى‏بیند چقدر اینها نورانى هستند! عجیب است!</w:t>
      </w:r>
    </w:p>
    <w:p>
      <w:pPr/>
      <w:r>
        <w:rPr>
          <w:rtl w:val="0"/>
          <w:lang w:val="fa-IR"/>
        </w:rPr>
        <w:t xml:space="preserve">در سفرى که با مرحوم آقا حج مشرف شده بودیم من شانزده‌ساله بودم. زمان شاه بود. یکى از این سیاه‏هایى که در مدینه کار مى‏کرد ـ قبلاً آنجا خواجه مى‏آوردند، الآن دیگر نیست، خواجه مى‏آوردند و... بیچاره‏ها ـ ایشان مى‏فرمودند:</w:t>
      </w:r>
    </w:p>
    <w:p>
      <w:pPr>
        <w:pStyle w:val="NaghlegholMatn"/>
      </w:pPr>
      <w:r>
        <w:rPr>
          <w:rtl w:val="0"/>
          <w:lang w:val="fa-IR"/>
        </w:rPr>
        <w:t xml:space="preserve">یکى از اینها ـ سیاه و اینها بودند ـ استعدادى دارد که اگر آن استعداد در مسیر سلوک و تربیت قرار بگیرد، از آن ها مى‏شود! یکى از آن ...!</w:t>
      </w:r>
    </w:p>
    <w:p>
      <w:pPr/>
      <w:r>
        <w:rPr>
          <w:rtl w:val="0"/>
          <w:lang w:val="fa-IR"/>
        </w:rPr>
        <w:t xml:space="preserve">این را که گفتند، ما در فکر رفتیم یعنى ما و اخوى و اینها در فکر رفتیم که منظورشان کیست؟ بعد آن روز وقتى که مشرف به حرم شدیم، یکى از اینها آنجا بود و همین‌طورى چشم ما را گرفت و به آقا گفتیم: آقا منظورتان این است؟ ایشان فرمودند: بله! این است. منظور من یکى از اینها بود! ما همین‌طورى به اینها یک نظر خیلى پایین مى‏کنیم. نظر چیز مى‏کنیم اما در این نفس خدا چه قرار داده، چه اکسیرى در این نفس قرار داده که مى‏تواند اگر مورد تربیت قرار بگیرد، چه‏ها کند و چه خبرها بشود! خواجه هم هست! خب این نور و این نورانیت براى چیست؟! این نورانیت، نورانیت چراغ و خورشید و ماه نیست. این نورانیت یکى از مصادیق این قضیه است.</w:t>
      </w:r>
    </w:p>
    <w:p>
      <w:pPr>
        <w:pStyle w:val="Heading6"/>
      </w:pPr>
      <w:r>
        <w:rPr>
          <w:rtl w:val="0"/>
          <w:lang w:val="fa-IR"/>
        </w:rPr>
        <w:t xml:space="preserve">معنای حقیقت نوریه</w:t>
      </w:r>
    </w:p>
    <w:p>
      <w:pPr/>
      <w:r>
        <w:rPr>
          <w:rtl w:val="0"/>
          <w:lang w:val="fa-IR"/>
        </w:rPr>
        <w:t xml:space="preserve">خب از این نقطه‌نظر عرض شد که آن نور، نورى است که حتى سیاهى هم در آنجا نیست که انسان بین سیاهى و غیر سیاهى فرق بگذارد که آن نور را نور عالم عماء مى‏گویند که از نور سیاه بالاتر است! چون در خود نور سیاه در آنجا یک امتیازى بین انوار هست که همه را مى‏گیرد و آن نور، نور مقام واحدیت است، گرچه در بعضى از موارد آن نور را به أحدیت [تعبیر] مى‏کنند ولى به نظر بنده آن نور، نور مقام واحدیت است که همۀ انوار و همۀ نعوت و صفات کلیه را در خود به‌عنوان صفت واحده مى‏گیرد. از آن مرتبه بالاتر یک حقیقت نوریه است که آن حقیقت نوریه، نه سیاه، نه قرمز، نه زرد، نه سبز و نه سفید است! آن حقیقت نوریه شکل ندارد، اسم و رسم ندارد و همان حقیقت نوریه عبارت از وجود بالصرافه حق است که در آنجا </w:t>
      </w:r>
      <w:r>
        <w:rPr>
          <w:rtl w:val="0"/>
          <w:lang w:val="fa-IR"/>
        </w:rPr>
        <w:t xml:space="preserve">﴿ٱللَهُ نُورُ ٱلسَّمَٰوَٰتِ وَٱلۡأَرۡضِ﴾</w:t>
      </w:r>
      <w:r>
        <w:rPr>
          <w:rtl w:val="0"/>
          <w:lang w:val="fa-IR"/>
        </w:rPr>
        <w:t xml:space="preserve"> حکایت به آن حقیقت نوریه مى‏کند که باطن و حقیقت همۀ اشیاء، آن وجود بالصرافه است که از او تعبیر به </w:t>
      </w:r>
      <w:r>
        <w:rPr>
          <w:rtl w:val="0"/>
          <w:lang w:val="fa-IR"/>
        </w:rPr>
        <w:t xml:space="preserve">﴿ٱللَهُ نُورُ ٱلسَّمَٰوَٰتِ وَٱلۡأَرۡضِ﴾</w:t>
      </w:r>
      <w:r>
        <w:rPr>
          <w:rtl w:val="0"/>
          <w:lang w:val="fa-IR"/>
        </w:rPr>
        <w:t xml:space="preserve"> شده است.</w:t>
      </w:r>
    </w:p>
    <w:p>
      <w:pPr>
        <w:pStyle w:val="Heading6"/>
      </w:pPr>
      <w:r>
        <w:rPr>
          <w:rtl w:val="0"/>
          <w:lang w:val="fa-IR"/>
        </w:rPr>
        <w:t xml:space="preserve">بیان ترجمۀ صحیحِ آیۀ </w:t>
      </w:r>
      <w:r>
        <w:rPr>
          <w:rtl w:val="0"/>
          <w:lang w:val="fa-IR"/>
        </w:rPr>
        <w:t xml:space="preserve">﴿اللَهُ نورُ السَّماواتِ و الأرضِ﴾</w:t>
      </w:r>
    </w:p>
    <w:p>
      <w:pPr/>
      <w:r>
        <w:rPr>
          <w:rtl w:val="0"/>
          <w:lang w:val="fa-IR"/>
        </w:rPr>
        <w:t xml:space="preserve">اینهایى که بى‏سواد و اینها هستند، مى‏گویند: خدا، نوردهندۀ آسمان و زمین است! بعضى از همین افرادى که ترجمه مى‏کنند هستند که می‌گویند: یعنی </w:t>
      </w:r>
      <w:r>
        <w:rPr>
          <w:rStyle w:val="Arabi"/>
          <w:rtl w:val="0"/>
          <w:lang w:val="fa-IR"/>
        </w:rPr>
        <w:t xml:space="preserve">منوّر السماوات و الأرض! السماوات و الأرض یستنیر بضیائه</w:t>
      </w:r>
      <w:r>
        <w:rPr>
          <w:rtl w:val="0"/>
          <w:lang w:val="fa-IR"/>
        </w:rPr>
        <w:t xml:space="preserve"> و... خب اینها اصلاً قابل توجه نیست.</w:t>
      </w:r>
    </w:p>
    <w:p>
      <w:pPr/>
      <w:r>
        <w:rPr>
          <w:rtl w:val="0"/>
          <w:lang w:val="fa-IR"/>
        </w:rPr>
        <w:t xml:space="preserve">این </w:t>
      </w:r>
      <w:r>
        <w:rPr>
          <w:rtl w:val="0"/>
          <w:lang w:val="fa-IR"/>
        </w:rPr>
        <w:t xml:space="preserve">﴿ٱللَهُ نُورُ ٱلسَّمَٰوَٰتِ وَٱلۡأَرۡضِ﴾</w:t>
      </w:r>
      <w:r>
        <w:rPr>
          <w:rtl w:val="0"/>
          <w:lang w:val="fa-IR"/>
        </w:rPr>
        <w:t xml:space="preserve"> یعنى نورِ ـ نه این آسمان این یکى از آنها است ـ سماوات سبعه به انحاء وجودیه و به اَشکال وجودیۀ مختلفۀ خودشان [می‌باشد که] مثال است، ملکوت است، جبروت است، لاهوت است، ملکوت علیا داریم، ملکوت سفلىٰ داریم، برزخ و مثال داریم و اعیان و شهاده هم که داریم. این </w:t>
      </w:r>
      <w:r>
        <w:rPr>
          <w:rtl w:val="0"/>
          <w:lang w:val="fa-IR"/>
        </w:rPr>
        <w:t xml:space="preserve">﴿ٱللَهُ نُورُ ٱلسَّمَٰوَٰتِ وَٱلۡأَرۡضِ﴾</w:t>
      </w:r>
      <w:r>
        <w:rPr>
          <w:rtl w:val="0"/>
          <w:lang w:val="fa-IR"/>
        </w:rPr>
        <w:t xml:space="preserve"> حکایت از همین حقیقت نوریۀ بالصرافه مى‏کند که در اَشکال مختلف آمده و ظهور و تجلى پیدا کرده و هیچ چیزى غیر از تجلى هم در خارج تعیّن ندارد.</w:t>
      </w:r>
    </w:p>
    <w:p>
      <w:pPr/>
      <w:r>
        <w:rPr>
          <w:rtl w:val="0"/>
          <w:lang w:val="fa-IR"/>
        </w:rPr>
        <w:t xml:space="preserve">بین آن مطلبى که مرحوم سید در مقام مشیّت و در مقام تبدّل و تنجّز فرمودند، یک نکته‏اى هست و آن اینکه ـ همان‌طورى‌که عرض کردیم ـ در یک مسئله بین ما و ایشان نقطۀ اتفاق است و آن نقطه این است که حقائق علمیه در کلام مرحوم سید و عرض حقیر به صورت نیست بلکه به‌صورت یک واقعیۀ خارجیه است یعنى وقتى که این دوتا ملک مطالب ما را مى‏نویسند، این‌طور نیست که یک کتاب دستشان گرفته باشند که فرض کنید جلدش سفید است و این را جلویش گذاشته و یک کتاب هم جلدش سیاه است و آنجا گذاشته است و هر وقت انسان کار خوب انجام ‌می‌دهد در این مى‏نویسند و کار خلاف هم در آن مى‏نویسند خلاصه مثل دفاترى که در این دنیا هست، نیست!</w:t>
      </w:r>
    </w:p>
    <w:p>
      <w:pPr>
        <w:pStyle w:val="Heading6"/>
      </w:pPr>
      <w:r>
        <w:rPr>
          <w:rtl w:val="0"/>
          <w:lang w:val="fa-IR"/>
        </w:rPr>
        <w:t xml:space="preserve">نحوۀ ثبت اعمال انسان توسط ملائکۀ موکل</w:t>
      </w:r>
    </w:p>
    <w:p>
      <w:pPr/>
      <w:r>
        <w:rPr>
          <w:rtl w:val="0"/>
          <w:lang w:val="fa-IR"/>
        </w:rPr>
        <w:t xml:space="preserve">آن ملائکه‏اى که موکل بر انسان هستند </w:t>
      </w:r>
      <w:r>
        <w:rPr>
          <w:rtl w:val="0"/>
          <w:lang w:val="fa-IR"/>
        </w:rPr>
        <w:t xml:space="preserve">﴿إِذۡ يَتَلَقَّى ٱلۡمُتَلَقِّيَانِ عَنِ ٱلۡيَمِينِ وَعَنِ ٱلشِّمَالِ قَعِيدٞ﴾</w:t>
      </w:r>
      <w:r>
        <w:rPr>
          <w:rtl w:val="0"/>
          <w:lang w:val="fa-IR"/>
        </w:rPr>
        <w:t xml:space="preserve"> خدا دارد مى‏گوید: حواستان کجاست؟! حواستان کجاست؟! آنجا دیگر پاک‏کن نیست! آنجا دیگر این دفاتر دیجیتالى نیست که یک برنامه به آن بدهیم که همه را پاک کند. </w:t>
      </w:r>
      <w:r>
        <w:rPr>
          <w:rtl w:val="0"/>
          <w:lang w:val="fa-IR"/>
        </w:rPr>
        <w:t xml:space="preserve">﴿إِذۡ يَتَلَقَّى ٱلۡمُتَلَقِّيَانِ﴾</w:t>
      </w:r>
      <w:r>
        <w:rPr>
          <w:rtl w:val="0"/>
          <w:lang w:val="fa-IR"/>
        </w:rPr>
        <w:t xml:space="preserve">؛ تلقى مى‏کنند! نه‌اینکه مى‏نویسند، </w:t>
      </w:r>
      <w:r>
        <w:rPr>
          <w:rStyle w:val="Arabi"/>
          <w:rtl w:val="0"/>
          <w:lang w:val="fa-IR"/>
        </w:rPr>
        <w:t xml:space="preserve">یتلقّى</w:t>
      </w:r>
      <w:r>
        <w:rPr>
          <w:rtl w:val="0"/>
          <w:lang w:val="fa-IR"/>
        </w:rPr>
        <w:t xml:space="preserve">؛ مى‏گیرند. </w:t>
      </w:r>
      <w:r>
        <w:rPr>
          <w:rStyle w:val="Arabi"/>
          <w:rtl w:val="0"/>
          <w:lang w:val="fa-IR"/>
        </w:rPr>
        <w:t xml:space="preserve">یتلقّى</w:t>
      </w:r>
      <w:r>
        <w:rPr>
          <w:rtl w:val="0"/>
          <w:lang w:val="fa-IR"/>
        </w:rPr>
        <w:t xml:space="preserve"> یعنى گرفتن، وقتى که من صحبت مى‏کنم، شما این صحبت مرا مى‏گیرید. مى‏گویند: فلانى تلقى به قبول کرد نه‌اینکه فقط شنید، شنیدن با تلقى دوتاست! شنیدن یعنى اینکه انسان مى‏شنود. شما که در ماشین نشسته‏اید صداى رادیو و موسیقى حرام در حرام همین‌طورى به گوش شما مى‏خورد و دائماً مى‏گویید: آقا آن را خاموش کن! مى‏گوید: آقا رادیوى جمهورى اسلامى است، خاموش نمى‏کنم! خب چه بگوید؟! خب باشد خاموش نکن، برو! بالأخره اینها یک روزى خاموش‏ مى‏شود! این به گوشش رسیده است و می‌گویند که این را تلقی نکرد.</w:t>
      </w:r>
    </w:p>
    <w:p>
      <w:pPr/>
      <w:r>
        <w:rPr>
          <w:rtl w:val="0"/>
          <w:lang w:val="fa-IR"/>
        </w:rPr>
        <w:t xml:space="preserve">ولى یک وقتى شما در یک مجلس غناء و کنسرت تشریف مى‏برید و مى‏نشینید ـ ببخشید، مشرف مى‏شوید! ـ و آدم‌های قشنگ و خوب و خوشگل برای شما مى‏زنند و مى‏رقصند و سر و صدا و فلان می‌کنند، یکى مى‏زند و یکى مى‏رقصد و آن موقع شما [دقیق] نگاه مى‏کنید! اگر دوتا چشم دارید، این‌طرف و آن‌طرف هم یک چشم درمى‏آورید، می‌گویید: بارک الله! تلقى به این مى‏گویند! خوب متوجه شدید؟! می‌گویید: نه آقاجان تا ما نرویم [متوجه نمی‌شویم] خب شاید شما دروغ بگویید و از خودتان بسازید! اغراق کنید! افراط کنید! این حرف‌ها چیست؟! آنجا طرف مى‏رقصد و مى‏زند و ما هم تخمه مى‏شکنیم و سیگار مى‏کشیم! اى دروغ‏گوى پدر سوخته! این‌طورى مى‏کنید؟! نه! حالا فرض کنید ممکن است یکى که حرف مى‏زند بگویید که این چه مى‏گوید؟! چرت و پرت می‌گوید، تخمه بشکنیم و فلان.</w:t>
      </w:r>
    </w:p>
    <w:p>
      <w:pPr/>
      <w:r>
        <w:rPr>
          <w:rtl w:val="0"/>
          <w:lang w:val="fa-IR"/>
        </w:rPr>
        <w:t xml:space="preserve">ولی آنجا این‌طورى نیست! اگر شما بعدازظهر هم نخوابیده باشید و صبح تا غروب هم بیدار باشید، وقتى به آن مجلس کنسرت تشریف مى‏برید، ببخشید مشرف مى‏شوید! ـ من تا حالا نرفته‏ام ـ ده ساعت که سهل است، اگر پنجاه ساعت قبل هم بیدار باشید، آنجا قشنگ سرحال مى‏آیید! [حواستان هست که] چه کسی مى‏زند و چطور مى‏زند! سنتور، ویالون، سه‏تار، تار،‌ مِتار و اینها را چه کسی می‌زند و بعد هم این وسط‌ها از ما بهتران به‌عنوان چاشنى هستند! خلاصه همه را [خوب می‌بینید]! این‌طرف وقتى بیرون مى‏آید مى‏گوید: بابا سرحال آمدیم! خسته شده بودیم و در خانه پُکیدیم و چه بودیم! آقاجان این‌طورى نیست؟! این‌طورى </w:t>
      </w:r>
      <w:r>
        <w:rPr>
          <w:rStyle w:val="Arabi"/>
          <w:rtl w:val="0"/>
          <w:lang w:val="fa-IR"/>
        </w:rPr>
        <w:t xml:space="preserve">أیّدنا</w:t>
      </w:r>
      <w:r>
        <w:rPr>
          <w:rtl w:val="0"/>
          <w:lang w:val="fa-IR"/>
        </w:rPr>
        <w:t xml:space="preserve"> آمد! این مسئله چیست؟! این را تلقی مى‏گویند. قشنگ در یادش هست چه کسى بود، چه بود، اسمش چه بود، چه کسی زد، موسیقى چه بود، شعر چه کسی بود و آن رقاصه چه کسی بود! همۀ اینها را قشنگ با تمام خصوصیات یاد مى‏گیرد و آن‏وقت در خانه تمرین هم مى‏کند! تمرین مى‏کند! اگر تلقى نمى‏کرد که در خانه تمرین نمی‌کرد! فیلم‌برداری نکرده است! مى‏گویند: نمی‌شود فیلم‌برداری کرد، مجاز نیست. خودمان بعداً با حق تألیف و حق نشر محفوظ بیرون مى‏دهیم! خودش [ ضبط] می‌کند، این را تلقی مى‏گویند.</w:t>
      </w:r>
    </w:p>
    <w:p>
      <w:pPr/>
      <w:r>
        <w:rPr>
          <w:rtl w:val="0"/>
          <w:lang w:val="fa-IR"/>
        </w:rPr>
        <w:t xml:space="preserve">تلقى یعنى مطلب را گرفتن و در خود جا دادن، نه شنیدن! </w:t>
      </w:r>
      <w:r>
        <w:rPr>
          <w:rtl w:val="0"/>
          <w:lang w:val="fa-IR"/>
        </w:rPr>
        <w:t xml:space="preserve">﴿إِذۡ يَتَلَقَّى ٱلۡمُتَلَقِّيَانِ﴾ </w:t>
      </w:r>
      <w:r>
        <w:rPr>
          <w:rtl w:val="0"/>
          <w:lang w:val="fa-IR"/>
        </w:rPr>
        <w:t xml:space="preserve">حالا ملائکه چطور تلقى مى‏کنند؟ غیر ملائکه‏اش [این‌طور هستند]، اینها همه مظاهر جمال‌اند! این ملائکه چطور تلقى مى‏کنند؟ ملائکه این‌طورى تلقى نمی‌کنند بلکه آن فعلى که انسان انجام مى‏دهد، همان فعل و عمل خارجى را در خودشان نگه مى‏دارند! صورتى در کار نیست، در خودشان نگه مى‏دارند. </w:t>
      </w:r>
      <w:r>
        <w:rPr>
          <w:rtl w:val="0"/>
          <w:lang w:val="fa-IR"/>
        </w:rPr>
        <w:t xml:space="preserve">﴿ٱقۡرَأۡ كِتَٰبَكَ كَفَىٰ بِنَفۡسِكَ ٱلۡيَوۡمَ عَلَيۡكَ حَسِيبٗا﴾</w:t>
      </w:r>
      <w:r>
        <w:rPr>
          <w:rStyle w:val="FootnoteReference"/>
        </w:rPr>
        <w:footnoteReference w:id="1"/>
      </w:r>
      <w:r>
        <w:rPr>
          <w:rtl w:val="0"/>
          <w:lang w:val="fa-IR"/>
        </w:rPr>
        <w:t xml:space="preserve"> </w:t>
      </w:r>
      <w:r>
        <w:rPr>
          <w:rtl w:val="0"/>
          <w:lang w:val="fa-IR"/>
        </w:rPr>
        <w:t xml:space="preserve">اى واى! دیگر در اینجا نیازى به شاهد نیست، نیازى به قاضى نیست، نیازى به دادستان، مدعى العموم، وکیل گرفتن و این‏حرف‌ها نیست! </w:t>
      </w:r>
      <w:r>
        <w:rPr>
          <w:rtl w:val="0"/>
          <w:lang w:val="fa-IR"/>
        </w:rPr>
        <w:t xml:space="preserve">﴿كَفَىٰ بِنَفۡسِكَ ٱلۡيَوۡمَ﴾ </w:t>
      </w:r>
      <w:r>
        <w:rPr>
          <w:rtl w:val="0"/>
          <w:lang w:val="fa-IR"/>
        </w:rPr>
        <w:t xml:space="preserve">امروز</w:t>
      </w:r>
      <w:r>
        <w:rPr>
          <w:rtl w:val="0"/>
          <w:lang w:val="fa-IR"/>
        </w:rPr>
        <w:t xml:space="preserve"> </w:t>
      </w:r>
      <w:r>
        <w:rPr>
          <w:rtl w:val="0"/>
          <w:lang w:val="fa-IR"/>
        </w:rPr>
        <w:t xml:space="preserve">خودت کافى هستی. شما مى‏توانید وجود خودتان را هم انکار کنید؟! مى‏توانیم؟! من مى‏توانم وجود خودم را انکار کنم یا نیاز به شاهد دارد؟! [می‌گوید:] آقا تو زنده‏اى و دارى حرف مى‏زنى، خیال نکن مرده‏اى. دو نفر باید بگویند ـ یکى این‏طرف و یکى آن‏طرف ـ که آقاى طهرانى تو الآن زنده‏اى و دارى حرف مى‏زنى، یک وقت تصور نکنى مرده‏اى و مرده‏ات دارد حرف مى‏زند! [می‌گویم:] راست مى‏گویید؟! خیلى خوب قبول کردم. نه! این‌طورى نیست. ما وجود خودمان را ادراک مى‏کنیم؛ اینکه داریم‏ صحبت مى‏کنیم را ادراک مى‏کنیم و از افراد دیگر، هزار نفر هم بگویند: آقا ما چیزى از شما نشنیدیم، [می‌گویم:] بیخود مى‏گویند، من صحبت خودم را ادراک و تلقى مى‏کنم! وجود خودم را تلقى مى‏کنم! صفات و اسماء خودم را تلقى مى‏کنم! خصوصیات خودم را تلقى مى‏کنم! این تلقى نیاز به شاهد و این مسائل ندارد.</w:t>
      </w:r>
    </w:p>
    <w:p>
      <w:pPr/>
      <w:r>
        <w:rPr>
          <w:rtl w:val="0"/>
          <w:lang w:val="fa-IR"/>
        </w:rPr>
        <w:t xml:space="preserve">در روز قیامت خداوند مى‏فرماید: </w:t>
      </w:r>
      <w:r>
        <w:rPr>
          <w:rtl w:val="0"/>
          <w:lang w:val="fa-IR"/>
        </w:rPr>
        <w:t xml:space="preserve">﴿كَفَىٰ بِنَفۡسِكَ ٱلۡيَوۡمَ عَلَيۡكَ حَسِيبٗا﴾</w:t>
      </w:r>
      <w:r>
        <w:rPr>
          <w:rtl w:val="0"/>
          <w:lang w:val="fa-IR"/>
        </w:rPr>
        <w:t xml:space="preserve">، هیچ نیاز ندارى. تو در دنیا نیاز داشتى براى وجود خودت شاهد بگیرى؟ نه. </w:t>
      </w:r>
      <w:r>
        <w:rPr>
          <w:rtl w:val="0"/>
          <w:lang w:val="fa-IR"/>
        </w:rPr>
        <w:t xml:space="preserve">﴿نَفۡسِكَ ٱلۡيَوۡمَ﴾ </w:t>
      </w:r>
      <w:r>
        <w:rPr>
          <w:rtl w:val="0"/>
          <w:lang w:val="fa-IR"/>
        </w:rPr>
        <w:t xml:space="preserve">در دنیا، </w:t>
      </w:r>
      <w:r>
        <w:rPr>
          <w:rStyle w:val="Arabi"/>
          <w:rtl w:val="0"/>
          <w:lang w:val="fa-IR"/>
        </w:rPr>
        <w:t xml:space="preserve">کفى بالاعترافِ بوجودک و بموجودیتک و بحیاتک</w:t>
      </w:r>
      <w:r>
        <w:rPr>
          <w:rtl w:val="0"/>
          <w:lang w:val="fa-IR"/>
        </w:rPr>
        <w:t xml:space="preserve">! آیا تو در دنیا نیاز داشتى به اینکه برای کارى که انجام می‌دهی شاهد بگیرى؟! نه. من در این دنیا خودم دیدم که دارم دزدى مى‏کنم و پول را از بانک برمى‏دارم و مى‏دزدم. آن‌هم نه یک قران و دو قران بلکه سه هزار میلیاردها! ده‏هزار میلیارد‌ها! بدو برو! کشتى با بارش برو وسط دریا! کسى به کسى نیست! خودم در دنیا داشتم این را مى‏دیدم. خب حالا کسى مى‏تواند برای خود من هم شاهد بیاورد که آقا شما داشتى دزدى مى‏کردى؟! آن‌هم دزدى از چه کسی؟! این مردم بدبخت که نان شب هم ندارند! نان شب ندارند! تو در این دنیا که داشتى دزدى مى‏کردى، نیاز به شاهد بود؟! نبود. براى بقیه مى‏توانیم حقه‏بازى و کلک بازى دربیاوریم! [بگوییم که] آقا این شاهد دروغ مى‏گوید، فلان مى‏کند، با من خرده حساب دارد، این تحزب دارد و سیاستش فلان است! به خودمان هم مى‏توانیم دروغ بگوییم؟ نه! چرا؟ چون این عملى که انجام داده‏ایم در خود تلقى کرده‏ایم. تلقى یعنى چه؟ یعنى خود نفس وجود ما بر این عمل ما شاهد است! </w:t>
      </w:r>
      <w:r>
        <w:rPr>
          <w:rStyle w:val="Arabi"/>
          <w:rtl w:val="0"/>
          <w:lang w:val="fa-IR"/>
        </w:rPr>
        <w:t xml:space="preserve">کفى بنفسنا الیوم علینا حسیبا</w:t>
      </w:r>
      <w:r>
        <w:rPr>
          <w:rtl w:val="0"/>
          <w:lang w:val="fa-IR"/>
        </w:rPr>
        <w:t xml:space="preserve">! الآن ما داریم در اینجا این مطالب را مى‏گوییم و این بحث‏ها را مى‏کنیم، ما نیاز به شاهد، وکیل‏، مدعى و فلان نداریم. فرض کنید [نیاز نداریم] که شاهد بیاید شهادت بدهد که آقا شما روز شنبه چندم ذى‏حجه در اینجا این درس را مى‏گفتید. نیاز به شاهد نداریم! </w:t>
      </w:r>
      <w:r>
        <w:rPr>
          <w:rStyle w:val="Arabi"/>
          <w:rtl w:val="0"/>
          <w:lang w:val="fa-IR"/>
        </w:rPr>
        <w:t xml:space="preserve">کفى بنفس</w:t>
      </w:r>
      <w:r>
        <w:rPr>
          <w:rtl w:val="0"/>
          <w:lang w:val="fa-IR"/>
        </w:rPr>
        <w:t xml:space="preserve"> همین مطالب و خروج همین مطالب از دهان من، </w:t>
      </w:r>
      <w:r>
        <w:rPr>
          <w:rStyle w:val="Arabi"/>
          <w:rtl w:val="0"/>
          <w:lang w:val="fa-IR"/>
        </w:rPr>
        <w:t xml:space="preserve">علینا حسیبا</w:t>
      </w:r>
      <w:r>
        <w:rPr>
          <w:rtl w:val="0"/>
          <w:lang w:val="fa-IR"/>
        </w:rPr>
        <w:t xml:space="preserve">! من اینها را گفتم دیگر. همین مسئله روز قیامت هست. چطور انسان در روز قیامت مى‏تواند پروندۀ خط‌خطى را تماشا کند؟! چطور مى‏تواند؟! یعنى در روز قیامت خدا یک پرونده دست آدم مى‏دهد و از آن‌طرف هم یک گرز بالای سر آدم مى‏گذارد که یا قبول کن یا بر سرت می‌زنم! خب دیگر </w:t>
      </w:r>
      <w:r>
        <w:rPr>
          <w:rtl w:val="0"/>
          <w:lang w:val="fa-IR"/>
        </w:rPr>
        <w:t xml:space="preserve">﴿كَفَىٰ بِنَفۡسِكَ ٱلۡيَوۡمَ﴾ </w:t>
      </w:r>
      <w:r>
        <w:rPr>
          <w:rtl/>
          <w:lang w:val="fa-IR"/>
        </w:rPr>
        <w:t xml:space="preserve">معنا ندارد! عم اوقلی! آنجا مثل اینجا گرز است! یا این را امضا کن یا [بر سرت می‌زنم]! [می‌گویی که] چشم آقا ببخشید! چندتا امضا کنم؟! یکى؟! بیا من پنج‏تا امضا کردم! چهارتا امضا هم براى چیزهاى دیگر! [می‌گویند:] خب خیلى راحت بچۀ خوبى شدى، تو سر به راهى و بد نیستى! آنجا این‌طورى است؟! یعنى فرض کنید که در روز قیامت خدا یک پرونده دست آدم مى‏دهد و مى‏گوید که آقا این پروندۀ تو است. نگاه مى‏کنید و می‌گویید: این کارها را من انجام دادم؟! فلان گناه را من انجام دادم؟! فلان عمل خلاف را من انجام دادم؟! خدایا این چیز نیست. [خدا می‌گوید:] دربارۀ من حرف مى‏زنى؟! این ملائکه کجا هستند؟! بیایید ببینم! آن گرز را مى‏آورند و آن مار را برمى‏دارند و عقرب را در دستشان مى‏گیرند و می‌گویند: مى‏گویى یا نه؟! [او می‌گوید:] خیلى خب چشم، نزن! بندۀ خدا مى‏گفت: بابا هرچه بخواهید مى‏نویسم! خدا خیرت بدهد، چندتا امضا کنم؟! یکى نه، ده‏تا برایت امضا کردم! خلاص شد. راحت شدى؟! یا نه [این‌طور نیست]. این با این آیه منافات دارد. یااینکه فرض کنید می‌گوید: تو این کار را نکردى؟ آن دوتا شاهد بیایند؛ یکى این‌طرف و یکى آن‌طرف! باز هم خدا در اینجا شاهد آورده است و </w:t>
      </w:r>
      <w:r>
        <w:rPr>
          <w:rtl w:val="0"/>
          <w:lang w:val="fa-IR"/>
        </w:rPr>
        <w:t xml:space="preserve">﴿كَفَىٰ بِنَفۡسِكَ ٱلۡيَوۡمَ﴾ </w:t>
      </w:r>
      <w:r>
        <w:rPr>
          <w:rtl w:val="0"/>
          <w:lang w:val="fa-IR"/>
        </w:rPr>
        <w:t xml:space="preserve">دیگر معنا ندارد. اگر به خدا بگوید: خدایا این را انجام ندادم، خدا می‌گوید: اصلاً این فیلم را به تو نشان مى‏دهیم که تو انجام دادى! می‌گوید: خدایا مونتاژ کردى! اینکه چیزى نیست، بندگانت هم در این دنیا مونتاژ مى‏کنند، اى فیلم هستند! هم‌چنین مونتاژ مى‏کنند که خودِ طرف هم نمى‏فهمد! این کله همان کله است؟! این همان است؟! این حرف‌ها را مى‏زند؟! من این حرف‌ها را زدم؟! بله! دستگاه اکولایزر می‌آورند و صدا را بالا و پایین مى‏کنند و یک صدا را ضبط مى‏کنند و یک صدا را مثل دیگری مى‏کنند و طرف [تعجب می‌کند]! سابق از این مونتاژها بود.</w:t>
      </w:r>
    </w:p>
    <w:p>
      <w:pPr/>
      <w:r>
        <w:rPr>
          <w:rtl w:val="0"/>
          <w:lang w:val="fa-IR"/>
        </w:rPr>
        <w:t xml:space="preserve">یک دفعه یک جا مى‏خواندم کسى مى‏خواست از یکى پول بگیرد و طرف قبول نمى‏کرد و خلاصه این می‌خواست یک پولى را بگیرد و او نمى‏داد. این شخص یک روز طرف را به خانه‏اش دعوت مى‏کند و یک چلوکباب مفصل و غاز و ماز و از این حرف‌ها هم خلاصه کنارش مى‏گذارد. این مى‏خورد و بعد هم شروع به صحبت مى‏کنند و یکى دو ساعتى صدایش را ضبط مى‏کند و خب در این ضبط خیلى چیزها بوده است؛ آمدم، رفتم، کردم، خوردم، نخوردم، بلند شدم، نشستم و فلان کردم، همه چیز در این ضبط بود. بعد این را دست یک مخدرۀ مکرمۀ مجللۀ مطوله می‌دهد و او شروع به صحبت کردن مى‏کند و مى‏گوید: مى‏آیى باهم قرار بگذاریم؟! [این‌هم می‌گوید:] باشد، قرار مى‏گذارم! این «قرار مى‏گذارم» در [صوت ضبط شده] را کنار حرف او می‌گذارد </w:t>
      </w:r>
      <w:r>
        <w:rPr>
          <w:rStyle w:val="Arabi"/>
          <w:rtl w:val="0"/>
          <w:lang w:val="fa-IR"/>
        </w:rPr>
        <w:t xml:space="preserve">و هلمّ جراً</w:t>
      </w:r>
      <w:r>
        <w:rPr>
          <w:rtl w:val="0"/>
          <w:lang w:val="fa-IR"/>
        </w:rPr>
        <w:t xml:space="preserve">! خب بقیه‏اش بماند. شما که بهتر مى‏دانید، بنده دیگر چه عرض کنم! ما هیچ‏وقت خدمت بزرگان اسائۀ ادب نمى‏کنیم، یاد مى‏گیریم و تَتَلْمُذ مى‏کنیم! این را کنار او مى‏گذارد و بعد از یک هفته یک نوار درِ خانۀ او مى‏فرستد و [گفت:] ببین! این نوار را بگیر، پول مرا مى‏دهى یا نه؟! مى‏خواست پول زور از او بگیرد! تا این را مى‏بیند، محکم به سرش مى‏زند که اگر این نوار دست زنش بیفتد چه مى‏گوید؟! اینکه مى‏گویم: دروغ نمى‏گویم و جایى نخوانده‏ام، یکى از افراد به من گفت. گفت: فلانى براى دوستم یک هم‌چنین تله‏اى گذاشته است، چه‏کار کنم؟! گفتم: عیبى ندارد، راهش این است به زنش بگو بیاید تا من او را توجیه مى‏کنم. زنش را آوردند، گفتم: به من اعتماد دارى؟! گفت: بله. گفتم: یک شخصى با شوهر تو یک هم‌چنین کارى کرده است. گفت: قبول دارم! هیچ، حل شد رفت. من وقتی آن زمان صوت را گوش دادم ـ البته زمان شاه اتفاق افتاده بود و من تقریباً 23ساله بودم ـ باور کردم که تمام آنچه که در این نوار است درست است! من باور کردم آن‌وقت حالا شما نگاه کنید [بقیه چه‌کار می‌کنند]! البته الآن هم اتفاق مى‏افتد!</w:t>
      </w:r>
    </w:p>
    <w:p>
      <w:pPr/>
      <w:r>
        <w:rPr>
          <w:rtl w:val="0"/>
          <w:lang w:val="fa-IR"/>
        </w:rPr>
        <w:t xml:space="preserve">شنیدم یک جایى بعضى از افراد عادی که من مى‏شناسم ـ خدا إن‌شاءالله فقط عذاب اینها را زیاد کند! یک وقت هم حتى باهم سلام و علیک داشتیم ـ باهم رفیق بودند، خیر سرشان رفیق بودند! بدبخت را مى‏برند و از او فیلم مى‏گیرند و چه مى‏کنند و مونتاژ مى‏کنند برای اینکه نباید کارهایى که ما کرده‏ایم را بازگو کنید. از همین افراد عادى بودند نه‌اینکه مربوط به جریانات و مسائل سیاسى و اینها باشند. الآن هم که وسایل و اینها هم پیشرفته‏تر شده است!</w:t>
      </w:r>
    </w:p>
    <w:p>
      <w:pPr/>
      <w:r>
        <w:rPr>
          <w:rtl w:val="0"/>
          <w:lang w:val="fa-IR"/>
        </w:rPr>
        <w:t xml:space="preserve">اگر خدا روز قیامت هم یک هم‌چنین کارى انجام بدهد، بنده‌هایش مى‏گویند: خدایا! ـ من روز قیامت باشم مى‏گویم! ـ ما خودمان مونتاژ مى‏کردیم و افراد را فیلم مى‏کردیم! ملائکه که دیگر دستشان خیلى بالاتر است، قبول نداریم! خدا هم که می‌دانید، </w:t>
      </w:r>
      <w:r>
        <w:rPr>
          <w:rtl w:val="0"/>
          <w:lang w:val="fa-IR"/>
        </w:rPr>
        <w:t xml:space="preserve">﴿فَلِلَّهِ ٱلۡحُجَّةُ ٱلۡبَٰلِغَةُ﴾!</w:t>
      </w:r>
      <w:r>
        <w:rPr>
          <w:rStyle w:val="FootnoteReference"/>
        </w:rPr>
        <w:footnoteReference w:id="2"/>
      </w:r>
    </w:p>
    <w:p>
      <w:pPr/>
      <w:r>
        <w:rPr>
          <w:rtl w:val="0"/>
          <w:lang w:val="fa-IR"/>
        </w:rPr>
        <w:t xml:space="preserve">لذا هیچ‌کدام اینها نیست. </w:t>
      </w:r>
      <w:r>
        <w:rPr>
          <w:rtl w:val="0"/>
          <w:lang w:val="fa-IR"/>
        </w:rPr>
        <w:t xml:space="preserve">﴿كَفَىٰ بِنَفۡسِكَ ٱلۡيَوۡمَ عَلَيۡكَ حَسِيبٗا﴾!</w:t>
      </w:r>
      <w:r>
        <w:rPr>
          <w:rtl w:val="0"/>
          <w:lang w:val="fa-IR"/>
        </w:rPr>
        <w:t xml:space="preserve"> در اینجا خودت قاضى هستى و قضاوت مى‏کنى! در اینجا خودت مجبورى واقعیت را بپذیرى! در اینجا خودت مجبورى این حقیقت را دریافت کنى! آن چیست؟ عبارت از خودِ عملى است که بنده انجام داده‏ام. همان عمل را مى‏آورند و من همان عمل و حقیقت وجودى را در خودم احساس مى‏کنم! این تلقى مى‏شود.</w:t>
      </w:r>
    </w:p>
    <w:p>
      <w:pPr>
        <w:pStyle w:val="Heading6"/>
      </w:pPr>
      <w:r>
        <w:rPr>
          <w:rtl w:val="0"/>
          <w:lang w:val="fa-IR"/>
        </w:rPr>
        <w:t xml:space="preserve">نکیر و منکر همان عتید و رقیب</w:t>
      </w:r>
    </w:p>
    <w:p>
      <w:pPr/>
      <w:r>
        <w:rPr>
          <w:rtl w:val="0"/>
          <w:lang w:val="fa-IR"/>
        </w:rPr>
        <w:t xml:space="preserve">﴿إِذۡ يَتَلَقَّى ٱلۡمُتَلَقِّيَانِ﴾؛</w:t>
      </w:r>
      <w:r>
        <w:rPr>
          <w:rtl w:val="0"/>
          <w:lang w:val="fa-IR"/>
        </w:rPr>
        <w:t xml:space="preserve"> این دو ملکی که اینجا هستند نه مرکبشان خالى مى‏شود و نه قلمشان مى‏شکند! آن دوتا ملک تمام آنچه را که انجام مى‏دهیم، در آنجا ثبت مى‏کند. </w:t>
      </w:r>
      <w:r>
        <w:rPr>
          <w:rtl w:val="0"/>
          <w:lang w:val="fa-IR"/>
        </w:rPr>
        <w:t xml:space="preserve">﴿عَنِ ٱلۡيَمِينِ وَعَنِ ٱلشِّمَالِ قَعِيدٞ﴾</w:t>
      </w:r>
      <w:r>
        <w:rPr>
          <w:rtl w:val="0"/>
          <w:lang w:val="fa-IR"/>
        </w:rPr>
        <w:t xml:space="preserve"> وقتى در آنجا ثبت کردند، همین دوتا ملک در شب اول قبر به‌صورت نکیر و منکر مى‏آیند. همین دوتا! تابه‌حال این را نشنیده بودید؟! همین دوتا! می‌گویند: تا حالا با تو بوده‏ایم! حال شما خوب است؟! کسالت ندارید؟! شما کجا بودید؟! عجب! تو ما را ندیدى؟! ما تمام اعمال شما را داشتیم و در آنجا ضبط کردیم و حفظ کردیم! نمازى که خواندى، روزه‏اى که گرفتى، دزدى‏اى که کردى، فلان کاری که کردى، همۀ [کارهای خوب و بد] سر جاى خود هستند. همۀ آنها در سر جاى خود هستند!</w:t>
      </w:r>
    </w:p>
    <w:p>
      <w:pPr/>
      <w:r>
        <w:rPr>
          <w:rtl w:val="0"/>
          <w:lang w:val="fa-IR"/>
        </w:rPr>
        <w:t xml:space="preserve">حالا کیفیت تبدّل این دبّ نکیر و منکر، این‌هم از اسرار است! حالا دیگر نمى‏توانم صحبتش را بکنم، إن‌شاءالله این قضیه براى بعد باشد که چطور در آن عالم مجردات این حقایق تغیّر صورت پیدا مى‏کنند. همین دوتا ملک مى‏شود شب اول قبر! نه‌اینکه این دوتا کنار مى‏روند و دوتاى دیگر مى‏آیند و شروع مى‏کنند.</w:t>
      </w:r>
    </w:p>
    <w:p>
      <w:pPr/>
      <w:r>
        <w:rPr>
          <w:rtl w:val="0"/>
          <w:lang w:val="fa-IR"/>
        </w:rPr>
        <w:t xml:space="preserve">نگاه به نکیر و منکر مى‏کنند، می‌گوید: اى دادِ بى‏داد! یکى این‌طرف ایستاده و یکى هم آن‌طرف و تمام مسائل هم هست! همۀ مسائل! این [فرق] مطلب مرحوم سید با عرض بنده در اینجا همین است. خود من را ببینید! مرحوم سید داماد در اینجا مطلب را به این کیفیت دارند که حقایق عالم وجودى در آنجا همه ثابت است و به‌صورت کلى و به‌صورت محو و اثبات هست و وقتى در این عالم مى‏خواهد ظهور پیدا بکند، دیگر در اینجا منجّز مى‏شود.</w:t>
      </w:r>
    </w:p>
    <w:p>
      <w:pPr/>
      <w:r>
        <w:rPr>
          <w:rtl w:val="0"/>
          <w:lang w:val="fa-IR"/>
        </w:rPr>
        <w:t xml:space="preserve">پس آنچه که از مطالب ایشان ما موافقت مى‏کنیم، این مقدارش هست و صحیح هم هست و کلام دقیق و عمیق و غیرقابل خدشه است و آیات و روایات هم همه بر این مسئله دلالت دارند؛ آیۀ شریفه‏اى که دارد: </w:t>
      </w:r>
      <w:r>
        <w:rPr>
          <w:rtl w:val="0"/>
          <w:lang w:val="fa-IR"/>
        </w:rPr>
        <w:t xml:space="preserve">﴿لَّقَدۡ كُنتَ فِي غَفۡلَةٖ مِّنۡ هَٰذَا فَكَشَفۡنَا عَنكَ غِطَآءَكَ فَبَصَرُكَ ٱلۡيَوۡمَ حَدِيدٞ﴾</w:t>
      </w:r>
      <w:r>
        <w:rPr>
          <w:rtl w:val="0"/>
          <w:lang w:val="fa-IR"/>
        </w:rPr>
        <w:t xml:space="preserve">؛</w:t>
      </w:r>
      <w:r>
        <w:rPr>
          <w:rtl w:val="0"/>
          <w:lang w:val="fa-IR"/>
        </w:rPr>
        <w:t xml:space="preserve"> تو از ثبت اعمال و از ثبت افعال خودت در غفلت بودى </w:t>
      </w:r>
      <w:r>
        <w:rPr>
          <w:rtl w:val="0"/>
          <w:lang w:val="fa-IR"/>
        </w:rPr>
        <w:t xml:space="preserve">﴿فَكَشَفۡنَا عَنكَ غِطَآءَكَ﴾ </w:t>
      </w:r>
      <w:r>
        <w:rPr>
          <w:rtl w:val="0"/>
          <w:lang w:val="fa-IR"/>
        </w:rPr>
        <w:t xml:space="preserve">حالا پرده برداشته شد </w:t>
      </w:r>
      <w:r>
        <w:rPr>
          <w:rtl w:val="0"/>
          <w:lang w:val="fa-IR"/>
        </w:rPr>
        <w:t xml:space="preserve">﴿فَبَصَرُكَ ٱلۡيَوۡمَ حَدِيدٞ﴾</w:t>
      </w:r>
      <w:r>
        <w:rPr>
          <w:rtl w:val="0"/>
          <w:lang w:val="fa-IR"/>
        </w:rPr>
        <w:t xml:space="preserve">؛ امروز چشمت دیگر باز است. امروز دیگر مسئلۀ غفلت در اینجا نداریم!</w:t>
      </w:r>
    </w:p>
    <w:p>
      <w:pPr/>
      <w:r>
        <w:rPr>
          <w:rtl w:val="0"/>
          <w:lang w:val="fa-IR"/>
        </w:rPr>
        <w:t xml:space="preserve">این مقدار هست و در یک نکته باز قضیه قابل توجیه است و آن آنجایى است که مرحوم سید در مسئلۀ عالم قضاء کلى قائل به تغیّر و تبدل بودند که بنده در آنجا عرض کردم: مى‏شود این را همان مرتبۀ پایین‏تر آن لوح محفوظ گرفت که آن محو و اثبات هم در همان مسئلۀ لوح محفوظ هم وجود دارد که این لوح محو و اثبات عبارت از نزول آن حقیقت عینیه در مراتب سیرى خودش است تا به عالم شهادت برسد یا به عالم شهادت هم نرسد و در همان عالم مثال متوقف بماند. این سیر نزولى را عالم محو و اثبات می‌گویند که این حقیقت واقعۀ خارجیه وقتى که از آن عالم بالا حرکت مى‏کند، در اینجا بالأخره به چه صورتى مى‏خواهد تجسم پیدا بکند؟! چطور مى‏خواهد خودش را نشان بدهد؟! این حرکت نزولى را مى‏گویند: عالم محو و اثبات! در اینجا مسائل مختلفى پیش مى‏آید؛ مرتبۀ تضارب علل و اسباب در اینجا مطرح مى‏شود، این علت در آن علت، این علت در آن علت، اسباب همین‌طور مختلف، یکى کم مى‏کند، یکى زیاد مى‏کند، یکى صورت را تغییر مى‏دهد، برمى‏گرداند و همین‌طور این در هر ثانیه‌اى در حال تبدّل و تغیّر است تااینکه به همان حقیقت واقعی خودش که حقیقت خارجیه است در اینجا برسد. مثل اینکه مى‏خواهند یک نفر را اعدام کنند، قاضى حکم بر اعدام کرده و اعدامش مسلّم است و در این مسئله هم هیچ حرفى نیست ولى مى‏گویند: اگر این کار را انجام بدهى و این اقرار را بکنى ما به این وسیله اعدامت مى‏کنیم و این کار را انجام بدهى آن‌طور اعدامت می‌کنیم یعنی در نحوه‏اش فرق می‌گذاریم. این شخص محکوم هم نگاه مى‏کند تألّم کدام نحوه برایش کمتر است، آن را اختیار مى‏کند. در خود اعدام حرفى نیست بلکه در شکل اعدام که با دار باشد یا با تفنگ باشد یا با سیم برق باشد یا با خفه کردن و کلّه در آب کردن باشد یا آتش زدن باشد یا هرچه مى‏خواهد باشد، خصوصیت و مسئله در آن کیفیت اعدام فرق مى‏کند تااینکه براساس آن فعلى که انجام مى‏دهد آن مصداق اعدام هم مشخص مى‏شود. این سلسلۀ نزول از آنجا به عالم پایین معنایش همین است. یعنى مطالبى را که انسان انجام مى‏دهد، قضایایى را که انجام مى‏دهد و دیگران انجام مى‏دهند، این مسائل در همدیگر تضارب پیدا مى‏کنند و نتیجه‏اش همین‏ مى‏شود که الآن مشاهده مى‏کنیم. این دیگر آن امر محتوم و مختوم می‌شود که از لوح محو و اثبات گذشته است. لذا روایات و مسائلى که داریم که دعا در شب قدر و امثال آن، صلۀ رحم، دیدن مریض، برّ به والدین و اینها همه تأثیراتى دارد، همه به شکل‏گیرى این قضیه برمى‏گردد.</w:t>
      </w:r>
    </w:p>
    <w:p>
      <w:pPr/>
      <w:r>
        <w:rPr>
          <w:rtl w:val="0"/>
          <w:lang w:val="fa-IR"/>
        </w:rPr>
        <w:t xml:space="preserve">آنچه که در اینجا مورد نظر ما هست و بنده روى این مسئله تأکید خیلى زیاد داشته‏ام و دارم این است که جمیع مراتب محو و اثبات؛ خود نفس آن واقعه و حادثه و همۀ مراتب محو و اثبات، همه‏اش در همان لوح محفوظ که از آن تعبیر به عالم اعیانِ ثابته مى‏شود یا از آن تعبیر به علم عنائى مى‏شود ـ بنا بر اصطلاحات مختلف ـ یا از آن تعبیر به لوح محفوظ مى‏شود. همۀ اینها در آنجا ثبت است؛ یعنى هم اصل واقعه ثبت است، هم اینکه چه خواهد شد ثبت است، هم اینکه این چه سیرى را طى مى‏کند ثبت است. پس همه‏اش ثبت است. پس چیزى غیر ثبت ما نداریم! یعنى واقعاً نظر ما بر این است که در آن لوح محفوظ مراتب تضارب اسباب نیست؟! پس کجاست؟! درحالی‌که خود اسباب همه مراتب وجودى هستند و مرتبۀ وجودى که نمى‏تواند در اینجا تلقّى به عدم داشته باشد. عدم با وجود دوتاست. اگر وجود است، این وجود کجاست؟! این وجود در همان لوح محفوظ است منتها براى افرادى که چشمشان نسبت به آن مطالب باز است، نه مانند افرادى که مى‏آیند یک حرف‌هایی مى‏زنند، چرت‌وپرت‌هایی مى‏گویند و یکى هم درست درنمى‏آید مثلاً می‌گویند: فردا این‌طور مى‏شود، پس‌فردا آن‏طور مى‏شود، ده‏سال دیگر چه مى‏شود و این حرف‌ها، اینها هیچ خبر ندارند و همین‌طوری یک چیزهایى یک‌دفعه مى‏پرانند، اینها نسبت به آن مطالب لوح محفوظ خبر ندارند اما براى اولیاء و صدّیقین و براى ائمه ـ ائمه و معصومین در حدّ اعلاى مطلب هستند ـ و براى اولیاء الهى نیز آن حقائق لوح محفوظ روشن و مبیّن است و هیچ جاى شک و شبهه‏اى در این مسئله ندارند.</w:t>
      </w:r>
    </w:p>
    <w:p>
      <w:pPr/>
      <w:r>
        <w:rPr>
          <w:rtl w:val="0"/>
          <w:lang w:val="fa-IR"/>
        </w:rPr>
        <w:t xml:space="preserve">پس ما مى‏توانیم کلام مرحوم سید را هم به عرائض خودمان نزدیک کنیم و فقط یک کلام بین ما و مرحوم سید هست که این مسئله همین‌طور مبهم باقى مى‏ماند گرچه باز هم مى‏توانیم بگوییم که مرحوم سید در اینجا باز قصد دیگرى دارند و آن این است که مطالبى را که در سرمدیت اتفاق مى‏افتد، کلام مرحوم سید مشیر به این جهت است که اینها صورتشان در آن عالم، بعداً تحقق پیدا مى‏کند و فرق مى‏کند با آنچه که در ازل این مسائل بود!</w:t>
      </w:r>
    </w:p>
    <w:p>
      <w:pPr/>
      <w:r>
        <w:rPr>
          <w:rtl w:val="0"/>
          <w:lang w:val="fa-IR"/>
        </w:rPr>
        <w:t xml:space="preserve">عرض بنده این است که ما ازل و ابد نداریم! یک واقعیت بیشتر نیست و این یک واقعیت عبارت از وجودِ یک وجود است که این وجود نه ابتدائى دارد و نه انتهائى دارد. وجودى که ابتداء و انتهاء ندارد، دیگر نمى‏توانیم اسم ازل یا ابد بر او بگذاریم و مى‏شود یک موجود ثابت! چرا؟ چون خودِ نفس حرکت، مقتضى تبدّل استعداد به فعلیت است و تبدّل استعداد به فعلیت یعنى فاقد فعلیت. چیزى که فاقد فعلیت باشد حتماً باید یک منشأ براى صدور داشته باشد ولى اگر چیزى ازلاً و أبداً باشد، این به معناى این است که اصلاً تبدّل استعداد به فعلیت در او منتفى است و مى‏شود: امر ثابت و وقتى که امرِ ثابت شد، دیگر أزلیت و أبدیت در آنجا منتفى مى‏شود!</w:t>
      </w:r>
    </w:p>
    <w:p>
      <w:pPr/>
      <w:r>
        <w:rPr>
          <w:rtl w:val="0"/>
          <w:lang w:val="fa-IR"/>
        </w:rPr>
        <w:t xml:space="preserve">پس خدا هست و با خدا لوازم ذاتیه و آثار او هست؛ «</w:t>
      </w:r>
      <w:r>
        <w:rPr>
          <w:rStyle w:val="RevayatArabi"/>
          <w:rtl w:val="0"/>
          <w:lang w:val="fa-IR"/>
        </w:rPr>
        <w:t xml:space="preserve">کانَ ‏الله و لم یَکن مَعه شی‏ءٌ و الآن کما کان</w:t>
      </w:r>
      <w:r>
        <w:rPr>
          <w:rtl w:val="0"/>
          <w:lang w:val="fa-IR"/>
        </w:rPr>
        <w:t xml:space="preserve">»،</w:t>
      </w:r>
      <w:r>
        <w:rPr>
          <w:rtl w:val="0"/>
          <w:lang w:val="fa-IR"/>
        </w:rPr>
        <w:t xml:space="preserve"> بعضى‏ها مى‏گویند: «</w:t>
      </w:r>
      <w:r>
        <w:rPr>
          <w:rStyle w:val="RevayatArabi"/>
          <w:rtl w:val="0"/>
          <w:lang w:val="fa-IR"/>
        </w:rPr>
        <w:t xml:space="preserve">کان الله و لم یکن معه شیء»</w:t>
      </w:r>
      <w:r>
        <w:rPr>
          <w:rtl w:val="0"/>
          <w:lang w:val="fa-IR"/>
        </w:rPr>
        <w:t xml:space="preserve"> درست است و فقرۀ «</w:t>
      </w:r>
      <w:r>
        <w:rPr>
          <w:rStyle w:val="RevayatArabi"/>
          <w:rtl w:val="0"/>
          <w:lang w:val="fa-IR"/>
        </w:rPr>
        <w:t xml:space="preserve">ألآن کما کان»</w:t>
      </w:r>
      <w:r>
        <w:rPr>
          <w:rtl w:val="0"/>
          <w:lang w:val="fa-IR"/>
        </w:rPr>
        <w:t xml:space="preserve"> را اضافه کرده‏اند. نه، آقاجان اضافه نکرده‏اند! کلّۀ تو نکشیده است! «</w:t>
      </w:r>
      <w:r>
        <w:rPr>
          <w:rStyle w:val="RevayatArabi"/>
          <w:rtl w:val="0"/>
          <w:lang w:val="fa-IR"/>
        </w:rPr>
        <w:t xml:space="preserve">کان الله و لم یکن معه شیء»</w:t>
      </w:r>
      <w:r>
        <w:rPr>
          <w:rtl w:val="0"/>
          <w:lang w:val="fa-IR"/>
        </w:rPr>
        <w:t xml:space="preserve"> درست است؛ ذات حق بوده است و تحقق داشته و با ذات حق امر دیگرى مستحیل است که باشد. چرا؟ چون اصل و حقیقت شى‏ء و حقیقت وجود عبارت از وجود </w:t>
      </w:r>
      <w:r>
        <w:rPr>
          <w:rStyle w:val="Arabi"/>
          <w:rtl w:val="0"/>
          <w:lang w:val="fa-IR"/>
        </w:rPr>
        <w:t xml:space="preserve">الحقّة البسیطة بالصرافة و الصِّرفة</w:t>
      </w:r>
      <w:r>
        <w:rPr>
          <w:rtl w:val="0"/>
          <w:lang w:val="fa-IR"/>
        </w:rPr>
        <w:t xml:space="preserve"> این وجود حق مى‏شود؛ وجود بسیطِ صرفۀ حقیقیه، این عبارت از وجود حق است. </w:t>
      </w:r>
      <w:r>
        <w:rPr>
          <w:rStyle w:val="Arabi"/>
          <w:rtl w:val="0"/>
          <w:lang w:val="fa-IR"/>
        </w:rPr>
        <w:t xml:space="preserve">و لم یکن‏ معه شیء آخر</w:t>
      </w:r>
      <w:r>
        <w:rPr>
          <w:rtl w:val="0"/>
          <w:lang w:val="fa-IR"/>
        </w:rPr>
        <w:t xml:space="preserve"> خب در اینجا صدق مى‏کند.</w:t>
      </w:r>
      <w:r>
        <w:rPr>
          <w:rStyle w:val="RevayatArabi"/>
          <w:rtl w:val="0"/>
          <w:lang w:val="fa-IR"/>
        </w:rPr>
        <w:t xml:space="preserve"> «الآن کما کان»</w:t>
      </w:r>
      <w:r>
        <w:rPr>
          <w:rtl w:val="0"/>
          <w:lang w:val="fa-IR"/>
        </w:rPr>
        <w:t xml:space="preserve">؛ الآن هم همین‌طور است. خب آیا الآن آثارى ندارد؟! آثار دارد. در اینجا ما این آثار را نمى‏توانیم نفى کنیم «</w:t>
      </w:r>
      <w:r>
        <w:rPr>
          <w:rStyle w:val="RevayatArabi"/>
          <w:rtl w:val="0"/>
          <w:lang w:val="fa-IR"/>
        </w:rPr>
        <w:t xml:space="preserve">و الآن کما کان»</w:t>
      </w:r>
      <w:r>
        <w:rPr>
          <w:rtl w:val="0"/>
          <w:lang w:val="fa-IR"/>
        </w:rPr>
        <w:t xml:space="preserve">. پس همین حدیث شریف را مى‏توانیم معجزۀ موسى بن جعفر علیه‌السّلام قرار بدهیم که آن حقیقت بالصرافه وجودیۀ حق، نه أزل دارد و نه أبد دارد. یک حقیقت واحدۀ ثابته بدون أزل و أبد که همراه با آن حقیقت،</w:t>
      </w:r>
      <w:r>
        <w:rPr>
          <w:rStyle w:val="RevayatArabi"/>
          <w:rtl w:val="0"/>
          <w:lang w:val="fa-IR"/>
        </w:rPr>
        <w:t xml:space="preserve"> «الآن کما کان»</w:t>
      </w:r>
      <w:r>
        <w:rPr>
          <w:rtl w:val="0"/>
          <w:lang w:val="fa-IR"/>
        </w:rPr>
        <w:t xml:space="preserve"> است. پس همۀ اشیاء وجودیه با ذات حق معیت دارند. تمام شد! خب دیگر صورت و اینها چیست؟!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اسراء (17) آیه 14. </w:t>
      </w:r>
      <w:r>
        <w:rPr>
          <w:rtl w:val="0"/>
          <w:lang w:val="fa-IR"/>
        </w:rPr>
        <w:t xml:space="preserve">معادشناسی</w:t>
      </w:r>
      <w:r>
        <w:rPr>
          <w:rtl w:val="0"/>
          <w:lang w:val="fa-IR"/>
        </w:rPr>
        <w:t xml:space="preserve">، ج 6، ص 265:</w:t>
      </w:r>
    </w:p>
    <w:p>
      <w:pPr>
        <w:pStyle w:val="FootnoteText"/>
      </w:pPr>
      <w:r>
        <w:rPr>
          <w:rtl w:val="0"/>
          <w:lang w:val="fa-IR"/>
        </w:rPr>
        <w:t xml:space="preserve">«چون این انسان آن کتاب را باز شده و گسترده مى‏بیند و با آن چنین برخوردى می‌کند، به او خطاب می‌شود: خودت کتاب خودت را بخوان! (نامۀ عمل خودت را خودت نگاه کن؛ خودت قرائت کن!) امروز کافیست که خودت‏ حسابگر خود باشى!»</w:t>
      </w:r>
    </w:p>
  </w:footnote>
  <w:footnote w:id="2">
    <w:p>
      <w:pPr>
        <w:pStyle w:val="FootnoteText"/>
      </w:pPr>
      <w:r>
        <w:rPr>
          <w:rStyle w:val="FootnoteReference"/>
        </w:rPr>
        <w:footnoteRef/>
      </w:r>
      <w:r>
        <w:t xml:space="preserve"> </w:t>
      </w:r>
      <w:r>
        <w:rPr>
          <w:rtl w:val="0"/>
          <w:lang w:val="fa-IR"/>
        </w:rPr>
        <w:t xml:space="preserve">. سوره انعام (6) آیه 149. </w:t>
      </w:r>
      <w:r>
        <w:rPr>
          <w:rtl w:val="0"/>
          <w:lang w:val="fa-IR"/>
        </w:rPr>
        <w:t xml:space="preserve">امام شناسی</w:t>
      </w:r>
      <w:r>
        <w:rPr>
          <w:rtl w:val="0"/>
          <w:lang w:val="fa-IR"/>
        </w:rPr>
        <w:t xml:space="preserve">، ج 16، ص 314:</w:t>
      </w:r>
    </w:p>
    <w:p>
      <w:pPr>
        <w:pStyle w:val="FootnoteText"/>
      </w:pPr>
      <w:r>
        <w:rPr>
          <w:rtl w:val="0"/>
          <w:lang w:val="fa-IR"/>
        </w:rPr>
        <w:t xml:space="preserve">«بگو اختصاص به خدا دارد حجت و دلیلى که مى‌رسد و در جاى خود مى‌نشیند.»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